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5D48" w14:textId="77777777" w:rsidR="00540E19" w:rsidRDefault="00540E19" w:rsidP="00A0176D">
      <w:pPr>
        <w:rPr>
          <w:rStyle w:val="normaltextrun"/>
          <w:rFonts w:ascii="Calibri" w:hAnsi="Calibri" w:cs="Calibri"/>
          <w:b/>
          <w:bCs/>
          <w:i/>
          <w:iCs/>
          <w:color w:val="FF0000"/>
          <w:shd w:val="clear" w:color="auto" w:fill="FFFFFF"/>
        </w:rPr>
      </w:pPr>
    </w:p>
    <w:p w14:paraId="0176125F" w14:textId="119B01CA" w:rsidR="00A0176D" w:rsidRDefault="00A0176D" w:rsidP="00A0176D">
      <w:pPr>
        <w:rPr>
          <w:rFonts w:ascii="Arial" w:hAnsi="Arial" w:cs="Arial"/>
          <w:b/>
          <w:sz w:val="3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0000"/>
          <w:shd w:val="clear" w:color="auto" w:fill="FFFFFF"/>
        </w:rPr>
        <w:t>NOTE:  This Role Description has been provided as a guide only.  Please edit as necessary to reflect the requirements of your Club.  Please delete this message prior to circulating this document.</w:t>
      </w:r>
      <w:r>
        <w:rPr>
          <w:rStyle w:val="normaltextrun"/>
          <w:rFonts w:ascii="Calibri" w:hAnsi="Calibri" w:cs="Calibri"/>
          <w:color w:val="FF0000"/>
          <w:shd w:val="clear" w:color="auto" w:fill="FFFFFF"/>
        </w:rPr>
        <w:t>  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> </w:t>
      </w:r>
    </w:p>
    <w:p w14:paraId="021850C1" w14:textId="08DF4A0D" w:rsidR="00540E19" w:rsidRPr="00540E19" w:rsidRDefault="00540E19" w:rsidP="00540E19">
      <w:pPr>
        <w:rPr>
          <w:rFonts w:cstheme="minorHAnsi"/>
          <w:b/>
          <w:sz w:val="28"/>
          <w:szCs w:val="28"/>
        </w:rPr>
      </w:pPr>
      <w:r w:rsidRPr="00540E19">
        <w:rPr>
          <w:rFonts w:cstheme="minorHAnsi"/>
          <w:b/>
          <w:sz w:val="28"/>
          <w:szCs w:val="28"/>
        </w:rPr>
        <w:t>Secretary</w:t>
      </w:r>
    </w:p>
    <w:p w14:paraId="6F5F0163" w14:textId="312FD3AD" w:rsidR="00540E19" w:rsidRPr="00540E19" w:rsidRDefault="00540E19" w:rsidP="00540E19">
      <w:pPr>
        <w:rPr>
          <w:rFonts w:cstheme="minorHAnsi"/>
          <w:bCs/>
        </w:rPr>
      </w:pPr>
      <w:r w:rsidRPr="00540E19">
        <w:rPr>
          <w:rFonts w:cstheme="minorHAnsi"/>
          <w:b/>
        </w:rPr>
        <w:t>Objective</w:t>
      </w:r>
      <w:r w:rsidRPr="00540E19">
        <w:rPr>
          <w:rFonts w:cstheme="minorHAnsi"/>
          <w:bCs/>
        </w:rPr>
        <w:t>: Ensure smooth administration, coordination, and communication for all club activities, primarily focused on kart racing and recreational karting events.</w:t>
      </w:r>
    </w:p>
    <w:p w14:paraId="6B290047" w14:textId="19CAAAAB" w:rsidR="00540E19" w:rsidRPr="00540E19" w:rsidRDefault="00540E19" w:rsidP="00540E19">
      <w:pPr>
        <w:rPr>
          <w:rFonts w:cstheme="minorHAnsi"/>
          <w:bCs/>
        </w:rPr>
      </w:pPr>
      <w:r w:rsidRPr="00540E19">
        <w:rPr>
          <w:rFonts w:cstheme="minorHAnsi"/>
          <w:bCs/>
        </w:rPr>
        <w:t>The club adheres to the vision, purpose, values, and priorities of Karting Australia, the State Karting Association, and the Club itself.</w:t>
      </w:r>
    </w:p>
    <w:p w14:paraId="6E1750C9" w14:textId="43EFDBA7" w:rsidR="00540E19" w:rsidRPr="00540E19" w:rsidRDefault="00540E19" w:rsidP="00540E19">
      <w:pPr>
        <w:rPr>
          <w:rFonts w:cstheme="minorHAnsi"/>
          <w:bCs/>
        </w:rPr>
      </w:pPr>
      <w:r w:rsidRPr="00540E19">
        <w:rPr>
          <w:rFonts w:cstheme="minorHAnsi"/>
          <w:b/>
        </w:rPr>
        <w:t>Responsible to</w:t>
      </w:r>
      <w:r w:rsidRPr="00540E19">
        <w:rPr>
          <w:rFonts w:cstheme="minorHAnsi"/>
          <w:bCs/>
        </w:rPr>
        <w:t>: The President</w:t>
      </w:r>
    </w:p>
    <w:p w14:paraId="0F8321E3" w14:textId="2D9C8CF4" w:rsidR="00540E19" w:rsidRPr="00540E19" w:rsidRDefault="00540E19" w:rsidP="00540E19">
      <w:pPr>
        <w:spacing w:after="0"/>
        <w:rPr>
          <w:rFonts w:cstheme="minorHAnsi"/>
          <w:b/>
        </w:rPr>
      </w:pPr>
      <w:r w:rsidRPr="00540E19">
        <w:rPr>
          <w:rFonts w:cstheme="minorHAnsi"/>
          <w:b/>
        </w:rPr>
        <w:t>DESIRED SKILLS</w:t>
      </w:r>
    </w:p>
    <w:p w14:paraId="34B7C67A" w14:textId="6634DA3D" w:rsidR="00540E19" w:rsidRPr="00540E19" w:rsidRDefault="00540E19" w:rsidP="00540E19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540E19">
        <w:rPr>
          <w:rFonts w:cstheme="minorHAnsi"/>
          <w:bCs/>
        </w:rPr>
        <w:t>Highly organi</w:t>
      </w:r>
      <w:r w:rsidR="00961400">
        <w:rPr>
          <w:rFonts w:cstheme="minorHAnsi"/>
          <w:bCs/>
        </w:rPr>
        <w:t>s</w:t>
      </w:r>
      <w:r w:rsidRPr="00540E19">
        <w:rPr>
          <w:rFonts w:cstheme="minorHAnsi"/>
          <w:bCs/>
        </w:rPr>
        <w:t>ed with a keen eye for detail.</w:t>
      </w:r>
    </w:p>
    <w:p w14:paraId="0945F4F7" w14:textId="4E70A903" w:rsidR="00540E19" w:rsidRPr="00540E19" w:rsidRDefault="00540E19" w:rsidP="00540E19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540E19">
        <w:rPr>
          <w:rFonts w:cstheme="minorHAnsi"/>
          <w:bCs/>
        </w:rPr>
        <w:t>Proficiency in computer software, especially those related to event planning and database management.</w:t>
      </w:r>
    </w:p>
    <w:p w14:paraId="5BD35583" w14:textId="09B60C94" w:rsidR="00540E19" w:rsidRPr="00540E19" w:rsidRDefault="00540E19" w:rsidP="00540E19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540E19">
        <w:rPr>
          <w:rFonts w:cstheme="minorHAnsi"/>
          <w:bCs/>
        </w:rPr>
        <w:t>Excellent communication skills, both written and verbal.</w:t>
      </w:r>
    </w:p>
    <w:p w14:paraId="55845BC1" w14:textId="7B1051AF" w:rsidR="00540E19" w:rsidRPr="00540E19" w:rsidRDefault="00540E19" w:rsidP="00540E19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540E19">
        <w:rPr>
          <w:rFonts w:cstheme="minorHAnsi"/>
          <w:bCs/>
        </w:rPr>
        <w:t>Strict confidentiality ethics, especially with regards to club matters.</w:t>
      </w:r>
    </w:p>
    <w:p w14:paraId="51C0DACC" w14:textId="105D4A97" w:rsidR="00540E19" w:rsidRPr="00540E19" w:rsidRDefault="00540E19" w:rsidP="00540E19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540E19">
        <w:rPr>
          <w:rFonts w:cstheme="minorHAnsi"/>
          <w:bCs/>
        </w:rPr>
        <w:t>Possession of, or the ability to obtain, a volunteer’s 'Working with Children Check' or equivalent.</w:t>
      </w:r>
    </w:p>
    <w:p w14:paraId="22F427ED" w14:textId="27E9BBCF" w:rsidR="00540E19" w:rsidRPr="00540E19" w:rsidRDefault="00540E19" w:rsidP="00540E19">
      <w:pPr>
        <w:spacing w:after="0"/>
        <w:rPr>
          <w:rFonts w:cstheme="minorHAnsi"/>
          <w:b/>
        </w:rPr>
      </w:pPr>
      <w:r w:rsidRPr="00540E19">
        <w:rPr>
          <w:rFonts w:cstheme="minorHAnsi"/>
          <w:b/>
        </w:rPr>
        <w:t>KEY ROLES &amp; RESPONSIBILITIES</w:t>
      </w:r>
    </w:p>
    <w:p w14:paraId="0BAC7443" w14:textId="3103F738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>Adhere and promote the mission, vision, and values of Karting Australia, the State Karting Association, and the Club.</w:t>
      </w:r>
    </w:p>
    <w:p w14:paraId="71F4D48D" w14:textId="7A4BD745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>Stay updated with all current Club documents, rules, and karting regulations.</w:t>
      </w:r>
    </w:p>
    <w:p w14:paraId="588B177D" w14:textId="5DD6DA52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>Coordinate Club and Annual General meetings (AGM).</w:t>
      </w:r>
    </w:p>
    <w:p w14:paraId="6B10F066" w14:textId="7F55770D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>Collaboratively work with the President to draft meeting agendas and circulate them timely to members.</w:t>
      </w:r>
    </w:p>
    <w:p w14:paraId="03E358AB" w14:textId="7DE4EDFC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>Document, disseminate, and archive minutes/reports from committee and general meetings.</w:t>
      </w:r>
    </w:p>
    <w:p w14:paraId="43CD42E8" w14:textId="44DCF26F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>Prepare Annual Reports for the Incorporations Act and AGM.</w:t>
      </w:r>
    </w:p>
    <w:p w14:paraId="348C8D42" w14:textId="3F614D8B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>Facilitate the nomination process for the Committee and crucial club roles.</w:t>
      </w:r>
    </w:p>
    <w:p w14:paraId="0F13E1B0" w14:textId="79E5BFBE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>Preserve an updated copy of the Club's Rules and By-Laws.</w:t>
      </w:r>
    </w:p>
    <w:p w14:paraId="08C5E612" w14:textId="06A023D2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>Submit necessary reports and notifications per the Incorporated Associations Act on the club’s behalf.</w:t>
      </w:r>
    </w:p>
    <w:p w14:paraId="2B17FECE" w14:textId="7B649ACB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>Maintain a comprehensive register of members, sponsors, karting participants, and other affiliated entities.</w:t>
      </w:r>
    </w:p>
    <w:p w14:paraId="5296FC80" w14:textId="4D7B7B03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>Efficiently handle all correspondence for the Club, ensuring prompt reactions, follow-ups, and necessary distributions.</w:t>
      </w:r>
    </w:p>
    <w:p w14:paraId="0561A846" w14:textId="2ED5B4F8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>Ensure all club licenses, especially those concerning karting, remain up to date.</w:t>
      </w:r>
    </w:p>
    <w:p w14:paraId="0E813CE1" w14:textId="6E36D141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 xml:space="preserve">Collaborate with the </w:t>
      </w:r>
      <w:r w:rsidR="00B708DF">
        <w:rPr>
          <w:rFonts w:cstheme="minorHAnsi"/>
          <w:bCs/>
        </w:rPr>
        <w:t xml:space="preserve">State </w:t>
      </w:r>
      <w:r w:rsidRPr="00540E19">
        <w:rPr>
          <w:rFonts w:cstheme="minorHAnsi"/>
          <w:bCs/>
        </w:rPr>
        <w:t xml:space="preserve">association on </w:t>
      </w:r>
      <w:r w:rsidR="00B708DF">
        <w:rPr>
          <w:rFonts w:cstheme="minorHAnsi"/>
          <w:bCs/>
        </w:rPr>
        <w:t>Driver and Officials</w:t>
      </w:r>
      <w:r w:rsidRPr="00540E19">
        <w:rPr>
          <w:rFonts w:cstheme="minorHAnsi"/>
          <w:bCs/>
        </w:rPr>
        <w:t xml:space="preserve"> registrations, </w:t>
      </w:r>
      <w:r w:rsidR="003B3F76">
        <w:rPr>
          <w:rFonts w:cstheme="minorHAnsi"/>
          <w:bCs/>
        </w:rPr>
        <w:t xml:space="preserve">Permits </w:t>
      </w:r>
      <w:r w:rsidRPr="00540E19">
        <w:rPr>
          <w:rFonts w:cstheme="minorHAnsi"/>
          <w:bCs/>
        </w:rPr>
        <w:t>and other mandatory paperwork.</w:t>
      </w:r>
    </w:p>
    <w:p w14:paraId="0F09471A" w14:textId="311583A0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>Act as the Public Officer of the Club (Incorporated Association).</w:t>
      </w:r>
    </w:p>
    <w:p w14:paraId="71F96F3C" w14:textId="18D51D3C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>Keep club templates, like letterheads, updated and easily accessible.</w:t>
      </w:r>
    </w:p>
    <w:p w14:paraId="092D32E2" w14:textId="5FDE2DAA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t>Represent the club and liaise with local media, other karting clubs, and relevant community organi</w:t>
      </w:r>
      <w:r w:rsidR="00961400">
        <w:rPr>
          <w:rFonts w:cstheme="minorHAnsi"/>
          <w:bCs/>
        </w:rPr>
        <w:t>s</w:t>
      </w:r>
      <w:r w:rsidRPr="00540E19">
        <w:rPr>
          <w:rFonts w:cstheme="minorHAnsi"/>
          <w:bCs/>
        </w:rPr>
        <w:t>ations.</w:t>
      </w:r>
    </w:p>
    <w:p w14:paraId="2605B2BD" w14:textId="5179AD76" w:rsidR="00540E19" w:rsidRPr="00540E19" w:rsidRDefault="00540E19" w:rsidP="00540E19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540E19">
        <w:rPr>
          <w:rFonts w:cstheme="minorHAnsi"/>
          <w:bCs/>
        </w:rPr>
        <w:lastRenderedPageBreak/>
        <w:t>Secure and manage essential legal documents, such as constitutions, leases, and property titles.</w:t>
      </w:r>
    </w:p>
    <w:p w14:paraId="6EC848FA" w14:textId="070A70BE" w:rsidR="00540E19" w:rsidRPr="00540E19" w:rsidRDefault="00540E19" w:rsidP="00540E19">
      <w:pPr>
        <w:spacing w:after="0"/>
        <w:rPr>
          <w:rFonts w:cstheme="minorHAnsi"/>
          <w:b/>
        </w:rPr>
      </w:pPr>
      <w:r w:rsidRPr="00540E19">
        <w:rPr>
          <w:rFonts w:cstheme="minorHAnsi"/>
          <w:b/>
        </w:rPr>
        <w:t>END OF YEAR/TERM HANDOVER</w:t>
      </w:r>
    </w:p>
    <w:p w14:paraId="14A48D91" w14:textId="77777777" w:rsidR="00540E19" w:rsidRPr="00540E19" w:rsidRDefault="00540E19" w:rsidP="00540E19">
      <w:pPr>
        <w:spacing w:after="0"/>
        <w:rPr>
          <w:rFonts w:cstheme="minorHAnsi"/>
          <w:bCs/>
        </w:rPr>
      </w:pPr>
      <w:r w:rsidRPr="00540E19">
        <w:rPr>
          <w:rFonts w:cstheme="minorHAnsi"/>
          <w:bCs/>
        </w:rPr>
        <w:t>It's imperative that the club maintains a seamless transition between secretaries. To this end:</w:t>
      </w:r>
    </w:p>
    <w:p w14:paraId="07D7B923" w14:textId="09659471" w:rsidR="00540E19" w:rsidRPr="00540E19" w:rsidRDefault="00540E19" w:rsidP="00540E19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540E19">
        <w:rPr>
          <w:rFonts w:cstheme="minorHAnsi"/>
          <w:bCs/>
        </w:rPr>
        <w:t>An assistant secretary should be recruited or appointed, prepared to take over responsibilities.</w:t>
      </w:r>
    </w:p>
    <w:p w14:paraId="79E635CC" w14:textId="08B0A0F4" w:rsidR="00540E19" w:rsidRPr="00540E19" w:rsidRDefault="00540E19" w:rsidP="00540E19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540E19">
        <w:rPr>
          <w:rFonts w:cstheme="minorHAnsi"/>
          <w:bCs/>
        </w:rPr>
        <w:t>Clearly outline expectations to assistant secretaries.</w:t>
      </w:r>
    </w:p>
    <w:p w14:paraId="0FAADB42" w14:textId="13395579" w:rsidR="00540E19" w:rsidRPr="00540E19" w:rsidRDefault="00540E19" w:rsidP="00540E19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540E19">
        <w:rPr>
          <w:rFonts w:cstheme="minorHAnsi"/>
          <w:bCs/>
        </w:rPr>
        <w:t>Ensure assistant secretaries undergo necessary training and are well-versed in club operations.</w:t>
      </w:r>
    </w:p>
    <w:p w14:paraId="29AB866D" w14:textId="41969821" w:rsidR="00A0176D" w:rsidRPr="00540E19" w:rsidRDefault="00540E19" w:rsidP="00540E19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540E19">
        <w:rPr>
          <w:rFonts w:cstheme="minorHAnsi"/>
          <w:bCs/>
        </w:rPr>
        <w:t>Offer consistent oversight, guidance, and support to assistant secretaries throughout their tenure.</w:t>
      </w:r>
    </w:p>
    <w:p w14:paraId="71C9D7BD" w14:textId="77777777" w:rsidR="00540E19" w:rsidRPr="00540E19" w:rsidRDefault="00540E19">
      <w:pPr>
        <w:rPr>
          <w:rFonts w:cstheme="minorHAnsi"/>
          <w:bCs/>
        </w:rPr>
      </w:pPr>
    </w:p>
    <w:sectPr w:rsidR="00540E19" w:rsidRPr="00540E19" w:rsidSect="006A4A0F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00EA" w14:textId="77777777" w:rsidR="00861B86" w:rsidRDefault="00861B86">
      <w:pPr>
        <w:spacing w:after="0" w:line="240" w:lineRule="auto"/>
      </w:pPr>
      <w:r>
        <w:separator/>
      </w:r>
    </w:p>
  </w:endnote>
  <w:endnote w:type="continuationSeparator" w:id="0">
    <w:p w14:paraId="562A4CDC" w14:textId="77777777" w:rsidR="00861B86" w:rsidRDefault="0086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A49D" w14:textId="77777777" w:rsidR="00861B86" w:rsidRDefault="00861B86">
      <w:pPr>
        <w:spacing w:after="0" w:line="240" w:lineRule="auto"/>
      </w:pPr>
      <w:r>
        <w:separator/>
      </w:r>
    </w:p>
  </w:footnote>
  <w:footnote w:type="continuationSeparator" w:id="0">
    <w:p w14:paraId="5B4EC8E5" w14:textId="77777777" w:rsidR="00861B86" w:rsidRDefault="0086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E6FF" w14:textId="5942CBAE" w:rsidR="00861B86" w:rsidRDefault="006A4A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CB198" wp14:editId="439ABECB">
              <wp:simplePos x="0" y="0"/>
              <wp:positionH relativeFrom="column">
                <wp:posOffset>4981575</wp:posOffset>
              </wp:positionH>
              <wp:positionV relativeFrom="paragraph">
                <wp:posOffset>104775</wp:posOffset>
              </wp:positionV>
              <wp:extent cx="1181100" cy="1047750"/>
              <wp:effectExtent l="0" t="0" r="19050" b="19050"/>
              <wp:wrapThrough wrapText="bothSides">
                <wp:wrapPolygon edited="0">
                  <wp:start x="7665" y="0"/>
                  <wp:lineTo x="4877" y="1178"/>
                  <wp:lineTo x="0" y="5105"/>
                  <wp:lineTo x="0" y="14924"/>
                  <wp:lineTo x="2439" y="18851"/>
                  <wp:lineTo x="2439" y="19244"/>
                  <wp:lineTo x="6619" y="21600"/>
                  <wp:lineTo x="7316" y="21600"/>
                  <wp:lineTo x="14284" y="21600"/>
                  <wp:lineTo x="14981" y="21600"/>
                  <wp:lineTo x="19161" y="19244"/>
                  <wp:lineTo x="19161" y="18851"/>
                  <wp:lineTo x="21600" y="14924"/>
                  <wp:lineTo x="21600" y="5105"/>
                  <wp:lineTo x="17071" y="1178"/>
                  <wp:lineTo x="13935" y="0"/>
                  <wp:lineTo x="7665" y="0"/>
                </wp:wrapPolygon>
              </wp:wrapThrough>
              <wp:docPr id="851507615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1047750"/>
                      </a:xfrm>
                      <a:prstGeom prst="ellips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594899" w14:textId="77777777" w:rsidR="006A4A0F" w:rsidRPr="00AA57EF" w:rsidRDefault="006A4A0F" w:rsidP="006A4A0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 w:rsidRPr="00AA57EF">
                            <w:rPr>
                              <w:rFonts w:cstheme="minorHAnsi"/>
                              <w:b/>
                              <w:bCs/>
                            </w:rPr>
                            <w:t>Insert Your Club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28CB198" id="Oval 1" o:spid="_x0000_s1026" style="position:absolute;margin-left:392.25pt;margin-top:8.25pt;width:93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hOUAIAAP8EAAAOAAAAZHJzL2Uyb0RvYy54bWysVG1r2zAQ/j7YfxD6vjoO6ctCnBJaOgal&#10;LW1HPyuy1IjJOu2kxM5+/U6y45a1sDH2Rdbp3p97zovzrrFspzAYcBUvjyacKSehNu654t8erz6d&#10;cRaicLWw4FTF9yrw8+XHD4vWz9UUNmBrhYyCuDBvfcU3Mfp5UQS5UY0IR+CVI6UGbEQkEZ+LGkVL&#10;0RtbTCeTk6IFrD2CVCHQ62Wv5MscX2sl463WQUVmK061xXxiPtfpLJYLMX9G4TdGDmWIf6iiEcZR&#10;0jHUpYiCbdG8CdUYiRBAxyMJTQFaG6lyD9RNOfmtm4eN8Cr3QuAEP8IU/l9YebN78HdIMLQ+zANd&#10;UxedxiZ9qT7WZbD2I1iqi0zSY1meleWEMJWkKyez09PjDGfx4u4xxC8KGpYuFVfWGh9SQ2Iudtch&#10;UlayPliR8FJDvsW9VcnYunulmalT1uyd6aEuLLKdoMEKKZWLJ2mYFC9bJzdtrB0dp392HOyTq8rU&#10;GZ3/IuvokTODi6NzYxzge9nr7+VQsu7tDwj0fScIYrfuhtmsod7fIUPoORy8vDIE67UI8U4gkZZG&#10;QYsYb+nQFtqKw3DjbAP48733ZE9cIi1nLS1BxcOPrUDFmf3qiGWfy9ksbU0WZsenUxLwtWb9WuO2&#10;zQXQOEpaeS/zNdlHe7hqhOaJ9nWVspJKOEm5Ky4jHoSL2C8nbbxUq1U2o03xIl67By8PBEiceeye&#10;BPqBW5FoeQOHhXnDr942jcbBahtBm0y+BHGP6wA9bVnm0PBHSGv8Ws5WL/+t5S8AAAD//wMAUEsD&#10;BBQABgAIAAAAIQA+7g8z4gAAAAoBAAAPAAAAZHJzL2Rvd25yZXYueG1sTI/LTsMwEEX3SPyDNUhs&#10;qtZpoG0IcSpA4rWgEqVILN14SELjcRQ7Tfh7hhWs5nGv7pzJ1qNtxBE7XztSMJ9FIJAKZ2oqFeze&#10;7qcJCB80Gd04QgXf6GGdn55kOjVuoFc8bkMpOIR8qhVUIbSplL6o0Go/cy0Sa5+uszrw2JXSdHrg&#10;cNvIOIqW0uqa+EKlW7yrsDhse6vg6XFz2F189fHt5CN6f34Y7IucxEqdn4031yACjuHPDL/4jA45&#10;M+1dT8aLRsEquVywlYUlVzZcrSJu9rxI5guQeSb/v5D/AAAA//8DAFBLAQItABQABgAIAAAAIQC2&#10;gziS/gAAAOEBAAATAAAAAAAAAAAAAAAAAAAAAABbQ29udGVudF9UeXBlc10ueG1sUEsBAi0AFAAG&#10;AAgAAAAhADj9If/WAAAAlAEAAAsAAAAAAAAAAAAAAAAALwEAAF9yZWxzLy5yZWxzUEsBAi0AFAAG&#10;AAgAAAAhACRMqE5QAgAA/wQAAA4AAAAAAAAAAAAAAAAALgIAAGRycy9lMm9Eb2MueG1sUEsBAi0A&#10;FAAGAAgAAAAhAD7uDzPiAAAACgEAAA8AAAAAAAAAAAAAAAAAqgQAAGRycy9kb3ducmV2LnhtbFBL&#10;BQYAAAAABAAEAPMAAAC5BQAAAAA=&#10;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stroke joinstyle="miter"/>
              <v:textbox>
                <w:txbxContent>
                  <w:p w14:paraId="01594899" w14:textId="77777777" w:rsidR="006A4A0F" w:rsidRPr="00AA57EF" w:rsidRDefault="006A4A0F" w:rsidP="006A4A0F">
                    <w:pPr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 w:rsidRPr="00AA57EF">
                      <w:rPr>
                        <w:rFonts w:cstheme="minorHAnsi"/>
                        <w:b/>
                        <w:bCs/>
                      </w:rPr>
                      <w:t>Insert Your Club Logo Here</w:t>
                    </w:r>
                  </w:p>
                </w:txbxContent>
              </v:textbox>
              <w10:wrap type="through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31E74"/>
    <w:multiLevelType w:val="multilevel"/>
    <w:tmpl w:val="0882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8417A7"/>
    <w:multiLevelType w:val="hybridMultilevel"/>
    <w:tmpl w:val="56CEB4F4"/>
    <w:lvl w:ilvl="0" w:tplc="345659BE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3701"/>
    <w:multiLevelType w:val="multilevel"/>
    <w:tmpl w:val="DBF4A07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912CB"/>
    <w:multiLevelType w:val="hybridMultilevel"/>
    <w:tmpl w:val="48BCD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5BA4"/>
    <w:multiLevelType w:val="hybridMultilevel"/>
    <w:tmpl w:val="B814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81A92"/>
    <w:multiLevelType w:val="multilevel"/>
    <w:tmpl w:val="0E38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0362BE"/>
    <w:multiLevelType w:val="hybridMultilevel"/>
    <w:tmpl w:val="21146E26"/>
    <w:lvl w:ilvl="0" w:tplc="7778D4B0">
      <w:numFmt w:val="bullet"/>
      <w:lvlText w:val="•"/>
      <w:lvlJc w:val="left"/>
      <w:pPr>
        <w:ind w:left="360" w:hanging="360"/>
      </w:pPr>
      <w:rPr>
        <w:rFonts w:ascii="Arial" w:eastAsia="ヒラギノ角ゴ Pro W3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71381"/>
    <w:multiLevelType w:val="hybridMultilevel"/>
    <w:tmpl w:val="E4564CB0"/>
    <w:lvl w:ilvl="0" w:tplc="F9802ABC">
      <w:numFmt w:val="bullet"/>
      <w:lvlText w:val="•"/>
      <w:lvlJc w:val="left"/>
      <w:pPr>
        <w:ind w:left="360" w:hanging="360"/>
      </w:pPr>
      <w:rPr>
        <w:rFonts w:ascii="Helvetica" w:eastAsia="ヒラギノ角ゴ Pro W3" w:hAnsi="Helvetica" w:cs="Helvetic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D431C"/>
    <w:multiLevelType w:val="hybridMultilevel"/>
    <w:tmpl w:val="90AEE540"/>
    <w:lvl w:ilvl="0" w:tplc="F9802ABC">
      <w:numFmt w:val="bullet"/>
      <w:lvlText w:val="•"/>
      <w:lvlJc w:val="left"/>
      <w:pPr>
        <w:ind w:left="360" w:hanging="360"/>
      </w:pPr>
      <w:rPr>
        <w:rFonts w:ascii="Helvetica" w:eastAsia="ヒラギノ角ゴ Pro W3" w:hAnsi="Helvetica" w:cs="Helvetic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D6021"/>
    <w:multiLevelType w:val="hybridMultilevel"/>
    <w:tmpl w:val="D5C2FE6E"/>
    <w:lvl w:ilvl="0" w:tplc="345659BE">
      <w:start w:val="1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6128A8"/>
    <w:multiLevelType w:val="hybridMultilevel"/>
    <w:tmpl w:val="DF0ED0A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07B22"/>
    <w:multiLevelType w:val="hybridMultilevel"/>
    <w:tmpl w:val="5574DE1E"/>
    <w:lvl w:ilvl="0" w:tplc="7778D4B0">
      <w:numFmt w:val="bullet"/>
      <w:lvlText w:val="•"/>
      <w:lvlJc w:val="left"/>
      <w:pPr>
        <w:ind w:left="360" w:hanging="360"/>
      </w:pPr>
      <w:rPr>
        <w:rFonts w:ascii="Arial" w:eastAsia="ヒラギノ角ゴ Pro W3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860D1"/>
    <w:multiLevelType w:val="hybridMultilevel"/>
    <w:tmpl w:val="1FC633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1805F1"/>
    <w:multiLevelType w:val="hybridMultilevel"/>
    <w:tmpl w:val="9B20C41C"/>
    <w:lvl w:ilvl="0" w:tplc="F9802ABC">
      <w:numFmt w:val="bullet"/>
      <w:lvlText w:val="•"/>
      <w:lvlJc w:val="left"/>
      <w:pPr>
        <w:ind w:left="360" w:hanging="360"/>
      </w:pPr>
      <w:rPr>
        <w:rFonts w:ascii="Helvetica" w:eastAsia="ヒラギノ角ゴ Pro W3" w:hAnsi="Helvetica" w:cs="Helvetic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C7665D"/>
    <w:multiLevelType w:val="hybridMultilevel"/>
    <w:tmpl w:val="8F2ADCDE"/>
    <w:lvl w:ilvl="0" w:tplc="7778D4B0">
      <w:numFmt w:val="bullet"/>
      <w:lvlText w:val="•"/>
      <w:lvlJc w:val="left"/>
      <w:pPr>
        <w:ind w:left="720" w:hanging="360"/>
      </w:pPr>
      <w:rPr>
        <w:rFonts w:ascii="Arial" w:eastAsia="ヒラギノ角ゴ Pro W3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41283"/>
    <w:multiLevelType w:val="multilevel"/>
    <w:tmpl w:val="9B98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32663D"/>
    <w:multiLevelType w:val="multilevel"/>
    <w:tmpl w:val="E75A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5B40AB"/>
    <w:multiLevelType w:val="hybridMultilevel"/>
    <w:tmpl w:val="5344E5C8"/>
    <w:lvl w:ilvl="0" w:tplc="345659BE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16530"/>
    <w:multiLevelType w:val="hybridMultilevel"/>
    <w:tmpl w:val="3BE636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27983">
    <w:abstractNumId w:val="15"/>
  </w:num>
  <w:num w:numId="2" w16cid:durableId="322396302">
    <w:abstractNumId w:val="10"/>
  </w:num>
  <w:num w:numId="3" w16cid:durableId="1117799290">
    <w:abstractNumId w:val="9"/>
  </w:num>
  <w:num w:numId="4" w16cid:durableId="982395780">
    <w:abstractNumId w:val="0"/>
  </w:num>
  <w:num w:numId="5" w16cid:durableId="749275065">
    <w:abstractNumId w:val="1"/>
  </w:num>
  <w:num w:numId="6" w16cid:durableId="111441008">
    <w:abstractNumId w:val="5"/>
  </w:num>
  <w:num w:numId="7" w16cid:durableId="1189221244">
    <w:abstractNumId w:val="8"/>
  </w:num>
  <w:num w:numId="8" w16cid:durableId="757480065">
    <w:abstractNumId w:val="2"/>
  </w:num>
  <w:num w:numId="9" w16cid:durableId="1548491430">
    <w:abstractNumId w:val="7"/>
  </w:num>
  <w:num w:numId="10" w16cid:durableId="860506493">
    <w:abstractNumId w:val="17"/>
  </w:num>
  <w:num w:numId="11" w16cid:durableId="1459642059">
    <w:abstractNumId w:val="18"/>
  </w:num>
  <w:num w:numId="12" w16cid:durableId="525215602">
    <w:abstractNumId w:val="16"/>
  </w:num>
  <w:num w:numId="13" w16cid:durableId="1496452773">
    <w:abstractNumId w:val="13"/>
  </w:num>
  <w:num w:numId="14" w16cid:durableId="1613392967">
    <w:abstractNumId w:val="4"/>
  </w:num>
  <w:num w:numId="15" w16cid:durableId="9243362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4025225">
    <w:abstractNumId w:val="6"/>
  </w:num>
  <w:num w:numId="17" w16cid:durableId="1474325553">
    <w:abstractNumId w:val="14"/>
  </w:num>
  <w:num w:numId="18" w16cid:durableId="1483815817">
    <w:abstractNumId w:val="3"/>
  </w:num>
  <w:num w:numId="19" w16cid:durableId="927008864">
    <w:abstractNumId w:val="19"/>
  </w:num>
  <w:num w:numId="20" w16cid:durableId="953561186">
    <w:abstractNumId w:val="11"/>
  </w:num>
  <w:num w:numId="21" w16cid:durableId="18410397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6D"/>
    <w:rsid w:val="001E7786"/>
    <w:rsid w:val="003B3F76"/>
    <w:rsid w:val="00476B7E"/>
    <w:rsid w:val="00540E19"/>
    <w:rsid w:val="006A4A0F"/>
    <w:rsid w:val="00861B86"/>
    <w:rsid w:val="00961400"/>
    <w:rsid w:val="00A0176D"/>
    <w:rsid w:val="00A05A09"/>
    <w:rsid w:val="00A23CCD"/>
    <w:rsid w:val="00B708DF"/>
    <w:rsid w:val="00F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25BB"/>
  <w15:chartTrackingRefBased/>
  <w15:docId w15:val="{34CE9441-6D78-4854-A36D-CA0DBB40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6D"/>
    <w:rPr>
      <w:lang w:val="en-US"/>
    </w:rPr>
  </w:style>
  <w:style w:type="paragraph" w:customStyle="1" w:styleId="bulletpoints">
    <w:name w:val="bullet points"/>
    <w:rsid w:val="00A0176D"/>
    <w:pPr>
      <w:spacing w:after="40" w:line="240" w:lineRule="auto"/>
      <w:ind w:left="284" w:right="284" w:hanging="284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BodyBullet">
    <w:name w:val="Body Bullet"/>
    <w:rsid w:val="00A0176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normaltextrun">
    <w:name w:val="normaltextrun"/>
    <w:basedOn w:val="DefaultParagraphFont"/>
    <w:rsid w:val="00A0176D"/>
  </w:style>
  <w:style w:type="character" w:customStyle="1" w:styleId="eop">
    <w:name w:val="eop"/>
    <w:basedOn w:val="DefaultParagraphFont"/>
    <w:rsid w:val="00A0176D"/>
  </w:style>
  <w:style w:type="paragraph" w:customStyle="1" w:styleId="paragraph">
    <w:name w:val="paragraph"/>
    <w:basedOn w:val="Normal"/>
    <w:rsid w:val="00A0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unhideWhenUsed/>
    <w:rsid w:val="00A0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numbering" w:customStyle="1" w:styleId="Bullet">
    <w:name w:val="Bullet"/>
    <w:rsid w:val="00A0176D"/>
  </w:style>
  <w:style w:type="paragraph" w:styleId="ListParagraph">
    <w:name w:val="List Paragraph"/>
    <w:basedOn w:val="Normal"/>
    <w:uiPriority w:val="34"/>
    <w:qFormat/>
    <w:rsid w:val="00A23CCD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0F"/>
    <w:rPr>
      <w:lang w:val="en-US"/>
    </w:rPr>
  </w:style>
  <w:style w:type="paragraph" w:styleId="Revision">
    <w:name w:val="Revision"/>
    <w:hidden/>
    <w:uiPriority w:val="99"/>
    <w:semiHidden/>
    <w:rsid w:val="0096140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3d94fb-c312-4bf0-ab4b-43dd8fa0255c" xsi:nil="true"/>
    <lcf76f155ced4ddcb4097134ff3c332f xmlns="c18b7dd9-7fa7-4aed-b42a-309b5729ec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BBBCF8025E45A428F60FB5BC626F" ma:contentTypeVersion="17" ma:contentTypeDescription="Create a new document." ma:contentTypeScope="" ma:versionID="34301133f36e7246f900f6709ea48ea4">
  <xsd:schema xmlns:xsd="http://www.w3.org/2001/XMLSchema" xmlns:xs="http://www.w3.org/2001/XMLSchema" xmlns:p="http://schemas.microsoft.com/office/2006/metadata/properties" xmlns:ns2="c18b7dd9-7fa7-4aed-b42a-309b5729ecf6" xmlns:ns3="f43d94fb-c312-4bf0-ab4b-43dd8fa0255c" targetNamespace="http://schemas.microsoft.com/office/2006/metadata/properties" ma:root="true" ma:fieldsID="956e29f09094851f8cde947652bc2769" ns2:_="" ns3:_="">
    <xsd:import namespace="c18b7dd9-7fa7-4aed-b42a-309b5729ecf6"/>
    <xsd:import namespace="f43d94fb-c312-4bf0-ab4b-43dd8fa02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7dd9-7fa7-4aed-b42a-309b5729e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8e5459-20ed-448d-b9f1-b9410206c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94fb-c312-4bf0-ab4b-43dd8fa02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d97c66-8e71-426d-b241-68128b4a75dd}" ma:internalName="TaxCatchAll" ma:showField="CatchAllData" ma:web="f43d94fb-c312-4bf0-ab4b-43dd8fa02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2BEC5-ACDE-41E1-9302-F20ED435E1D4}">
  <ds:schemaRefs>
    <ds:schemaRef ds:uri="http://schemas.openxmlformats.org/package/2006/metadata/core-properties"/>
    <ds:schemaRef ds:uri="ce97346c-969c-4e2a-bf5e-5d4a2d24de88"/>
    <ds:schemaRef ds:uri="http://purl.org/dc/dcmitype/"/>
    <ds:schemaRef ds:uri="http://schemas.microsoft.com/office/infopath/2007/PartnerControls"/>
    <ds:schemaRef ds:uri="efa81924-f1b0-4651-9f80-c2b5febea3cb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279F77-98F2-402F-9064-8BF4E6752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5CCAB-F61E-4EAB-8DAA-152744535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Holloway Roden</dc:creator>
  <cp:keywords/>
  <dc:description/>
  <cp:lastModifiedBy>Kelvin O'Reilly</cp:lastModifiedBy>
  <cp:revision>4</cp:revision>
  <dcterms:created xsi:type="dcterms:W3CDTF">2023-08-11T11:31:00Z</dcterms:created>
  <dcterms:modified xsi:type="dcterms:W3CDTF">2024-02-15T01:52:00Z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0x010100A73CBBBCF8025E45A428F60FB5BC626F</vt:lpwstr>
  </property>
</Properties>
</file>