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D63C7" w14:textId="77777777" w:rsidR="0009129F" w:rsidRPr="0009129F" w:rsidRDefault="0009129F" w:rsidP="0009129F">
      <w:pPr>
        <w:rPr>
          <w:rFonts w:ascii="Calibri" w:eastAsia="Times New Roman" w:hAnsi="Calibri" w:cs="Calibri"/>
          <w:b/>
          <w:bCs/>
          <w:color w:val="000000"/>
          <w:sz w:val="28"/>
          <w:szCs w:val="28"/>
          <w:lang w:eastAsia="en-AU"/>
        </w:rPr>
      </w:pPr>
      <w:r w:rsidRPr="0009129F">
        <w:rPr>
          <w:rFonts w:ascii="Calibri" w:eastAsia="Times New Roman" w:hAnsi="Calibri" w:cs="Calibri"/>
          <w:b/>
          <w:bCs/>
          <w:color w:val="000000"/>
          <w:sz w:val="28"/>
          <w:szCs w:val="28"/>
          <w:lang w:eastAsia="en-AU"/>
        </w:rPr>
        <w:t>Karting Club Succession Planning</w:t>
      </w:r>
    </w:p>
    <w:p w14:paraId="10D9AB74" w14:textId="6F0A27B3" w:rsidR="0009129F" w:rsidRPr="0009129F" w:rsidRDefault="0009129F" w:rsidP="0009129F">
      <w:pPr>
        <w:rPr>
          <w:rFonts w:ascii="Calibri" w:eastAsia="Times New Roman" w:hAnsi="Calibri" w:cs="Calibri"/>
          <w:color w:val="000000"/>
          <w:lang w:eastAsia="en-AU"/>
        </w:rPr>
      </w:pPr>
      <w:r w:rsidRPr="0009129F">
        <w:rPr>
          <w:rFonts w:ascii="Calibri" w:eastAsia="Times New Roman" w:hAnsi="Calibri" w:cs="Calibri"/>
          <w:color w:val="000000"/>
          <w:lang w:eastAsia="en-AU"/>
        </w:rPr>
        <w:t>Managing the transition of personnel in and out of pivotal roles within a Karting Club, especially one dedicated to the meticulous orchestration of Kart Racing and Recreational Karting Activities, can be a high-stakes task. Being affiliated with Karting Australia, the State Karting Association, and the Club, it becomes imperative to uphold the standards and values set by these organi</w:t>
      </w:r>
      <w:r w:rsidR="00FA03D4">
        <w:rPr>
          <w:rFonts w:ascii="Calibri" w:eastAsia="Times New Roman" w:hAnsi="Calibri" w:cs="Calibri"/>
          <w:color w:val="000000"/>
          <w:lang w:eastAsia="en-AU"/>
        </w:rPr>
        <w:t>s</w:t>
      </w:r>
      <w:r w:rsidRPr="0009129F">
        <w:rPr>
          <w:rFonts w:ascii="Calibri" w:eastAsia="Times New Roman" w:hAnsi="Calibri" w:cs="Calibri"/>
          <w:color w:val="000000"/>
          <w:lang w:eastAsia="en-AU"/>
        </w:rPr>
        <w:t>ations.</w:t>
      </w:r>
    </w:p>
    <w:p w14:paraId="099332AC" w14:textId="77777777" w:rsidR="0009129F" w:rsidRPr="0009129F" w:rsidRDefault="0009129F" w:rsidP="0009129F">
      <w:pPr>
        <w:rPr>
          <w:rFonts w:ascii="Calibri" w:eastAsia="Times New Roman" w:hAnsi="Calibri" w:cs="Calibri"/>
          <w:color w:val="000000"/>
          <w:lang w:eastAsia="en-AU"/>
        </w:rPr>
      </w:pPr>
      <w:r w:rsidRPr="0009129F">
        <w:rPr>
          <w:rFonts w:ascii="Calibri" w:eastAsia="Times New Roman" w:hAnsi="Calibri" w:cs="Calibri"/>
          <w:color w:val="000000"/>
          <w:lang w:eastAsia="en-AU"/>
        </w:rPr>
        <w:t xml:space="preserve">Vacancies in critical roles can't linger, as their prolonged absence can hinder the club's smooth operation and the execution of racing events. Therefore, it's not just about hastily filling a void, but preparing and identifying potential leaders from within, ahead of time. </w:t>
      </w:r>
    </w:p>
    <w:p w14:paraId="6F0BA66E" w14:textId="77777777" w:rsidR="0009129F" w:rsidRPr="0009129F" w:rsidRDefault="0009129F" w:rsidP="0009129F">
      <w:pPr>
        <w:spacing w:after="0"/>
        <w:rPr>
          <w:rFonts w:ascii="Calibri" w:eastAsia="Times New Roman" w:hAnsi="Calibri" w:cs="Calibri"/>
          <w:b/>
          <w:bCs/>
          <w:color w:val="000000"/>
          <w:sz w:val="28"/>
          <w:szCs w:val="28"/>
          <w:lang w:eastAsia="en-AU"/>
        </w:rPr>
      </w:pPr>
      <w:r w:rsidRPr="0009129F">
        <w:rPr>
          <w:rFonts w:ascii="Calibri" w:eastAsia="Times New Roman" w:hAnsi="Calibri" w:cs="Calibri"/>
          <w:b/>
          <w:bCs/>
          <w:color w:val="000000"/>
          <w:sz w:val="28"/>
          <w:szCs w:val="28"/>
          <w:lang w:eastAsia="en-AU"/>
        </w:rPr>
        <w:t>Why is Succession Planning Crucial for a Karting Club?</w:t>
      </w:r>
    </w:p>
    <w:p w14:paraId="2CFCC1C6" w14:textId="77777777" w:rsidR="0009129F" w:rsidRPr="0009129F" w:rsidRDefault="0009129F" w:rsidP="0009129F">
      <w:pPr>
        <w:spacing w:after="0"/>
        <w:rPr>
          <w:rFonts w:ascii="Calibri" w:eastAsia="Times New Roman" w:hAnsi="Calibri" w:cs="Calibri"/>
          <w:color w:val="000000"/>
          <w:lang w:eastAsia="en-AU"/>
        </w:rPr>
      </w:pPr>
      <w:r w:rsidRPr="0009129F">
        <w:rPr>
          <w:rFonts w:ascii="Calibri" w:eastAsia="Times New Roman" w:hAnsi="Calibri" w:cs="Calibri"/>
          <w:b/>
          <w:bCs/>
          <w:color w:val="000000"/>
          <w:lang w:eastAsia="en-AU"/>
        </w:rPr>
        <w:t>Talent Retention &amp; Development</w:t>
      </w:r>
      <w:r w:rsidRPr="0009129F">
        <w:rPr>
          <w:rFonts w:ascii="Calibri" w:eastAsia="Times New Roman" w:hAnsi="Calibri" w:cs="Calibri"/>
          <w:color w:val="000000"/>
          <w:lang w:eastAsia="en-AU"/>
        </w:rPr>
        <w:t xml:space="preserve">: </w:t>
      </w:r>
    </w:p>
    <w:p w14:paraId="77A28D7C" w14:textId="77777777" w:rsidR="0009129F" w:rsidRPr="0009129F" w:rsidRDefault="0009129F" w:rsidP="0009129F">
      <w:pPr>
        <w:rPr>
          <w:rFonts w:ascii="Calibri" w:eastAsia="Times New Roman" w:hAnsi="Calibri" w:cs="Calibri"/>
          <w:color w:val="000000"/>
          <w:lang w:eastAsia="en-AU"/>
        </w:rPr>
      </w:pPr>
      <w:r w:rsidRPr="0009129F">
        <w:rPr>
          <w:rFonts w:ascii="Calibri" w:eastAsia="Times New Roman" w:hAnsi="Calibri" w:cs="Calibri"/>
          <w:color w:val="000000"/>
          <w:lang w:eastAsia="en-AU"/>
        </w:rPr>
        <w:t>It ensures that the Club retains its skilled members and nurtures their competencies for key positions.</w:t>
      </w:r>
    </w:p>
    <w:p w14:paraId="321AD5F8" w14:textId="77777777" w:rsidR="0009129F" w:rsidRPr="0009129F" w:rsidRDefault="0009129F" w:rsidP="0009129F">
      <w:pPr>
        <w:spacing w:after="0"/>
        <w:rPr>
          <w:rFonts w:ascii="Calibri" w:eastAsia="Times New Roman" w:hAnsi="Calibri" w:cs="Calibri"/>
          <w:color w:val="000000"/>
          <w:lang w:eastAsia="en-AU"/>
        </w:rPr>
      </w:pPr>
      <w:r w:rsidRPr="0009129F">
        <w:rPr>
          <w:rFonts w:ascii="Calibri" w:eastAsia="Times New Roman" w:hAnsi="Calibri" w:cs="Calibri"/>
          <w:b/>
          <w:bCs/>
          <w:color w:val="000000"/>
          <w:lang w:eastAsia="en-AU"/>
        </w:rPr>
        <w:t xml:space="preserve">Strategic </w:t>
      </w:r>
      <w:proofErr w:type="gramStart"/>
      <w:r w:rsidRPr="0009129F">
        <w:rPr>
          <w:rFonts w:ascii="Calibri" w:eastAsia="Times New Roman" w:hAnsi="Calibri" w:cs="Calibri"/>
          <w:b/>
          <w:bCs/>
          <w:color w:val="000000"/>
          <w:lang w:eastAsia="en-AU"/>
        </w:rPr>
        <w:t>Future-Proofing</w:t>
      </w:r>
      <w:proofErr w:type="gramEnd"/>
      <w:r w:rsidRPr="0009129F">
        <w:rPr>
          <w:rFonts w:ascii="Calibri" w:eastAsia="Times New Roman" w:hAnsi="Calibri" w:cs="Calibri"/>
          <w:color w:val="000000"/>
          <w:lang w:eastAsia="en-AU"/>
        </w:rPr>
        <w:t xml:space="preserve">: </w:t>
      </w:r>
    </w:p>
    <w:p w14:paraId="4A8F51C0" w14:textId="77777777" w:rsidR="0009129F" w:rsidRPr="0009129F" w:rsidRDefault="0009129F" w:rsidP="0009129F">
      <w:pPr>
        <w:rPr>
          <w:rFonts w:ascii="Calibri" w:eastAsia="Times New Roman" w:hAnsi="Calibri" w:cs="Calibri"/>
          <w:color w:val="000000"/>
          <w:lang w:eastAsia="en-AU"/>
        </w:rPr>
      </w:pPr>
      <w:r w:rsidRPr="0009129F">
        <w:rPr>
          <w:rFonts w:ascii="Calibri" w:eastAsia="Times New Roman" w:hAnsi="Calibri" w:cs="Calibri"/>
          <w:color w:val="000000"/>
          <w:lang w:eastAsia="en-AU"/>
        </w:rPr>
        <w:t>It empowers the club to anticipate and pre-emptively address vacancies, ensuring that there's always the right person in the crucial roles.</w:t>
      </w:r>
    </w:p>
    <w:p w14:paraId="7740179A" w14:textId="77777777" w:rsidR="0009129F" w:rsidRPr="0009129F" w:rsidRDefault="0009129F" w:rsidP="0009129F">
      <w:pPr>
        <w:spacing w:after="0"/>
        <w:rPr>
          <w:rFonts w:ascii="Calibri" w:eastAsia="Times New Roman" w:hAnsi="Calibri" w:cs="Calibri"/>
          <w:b/>
          <w:bCs/>
          <w:color w:val="000000"/>
          <w:lang w:eastAsia="en-AU"/>
        </w:rPr>
      </w:pPr>
      <w:r w:rsidRPr="0009129F">
        <w:rPr>
          <w:rFonts w:ascii="Calibri" w:eastAsia="Times New Roman" w:hAnsi="Calibri" w:cs="Calibri"/>
          <w:b/>
          <w:bCs/>
          <w:color w:val="000000"/>
          <w:lang w:eastAsia="en-AU"/>
        </w:rPr>
        <w:t xml:space="preserve">Skill Gap Addressal: </w:t>
      </w:r>
    </w:p>
    <w:p w14:paraId="70D65B84" w14:textId="1BE46427" w:rsidR="0009129F" w:rsidRPr="0009129F" w:rsidRDefault="0009129F" w:rsidP="0009129F">
      <w:pPr>
        <w:rPr>
          <w:rFonts w:ascii="Calibri" w:eastAsia="Times New Roman" w:hAnsi="Calibri" w:cs="Calibri"/>
          <w:color w:val="000000"/>
          <w:lang w:eastAsia="en-AU"/>
        </w:rPr>
      </w:pPr>
      <w:r w:rsidRPr="0009129F">
        <w:rPr>
          <w:rFonts w:ascii="Calibri" w:eastAsia="Times New Roman" w:hAnsi="Calibri" w:cs="Calibri"/>
          <w:color w:val="000000"/>
          <w:lang w:eastAsia="en-AU"/>
        </w:rPr>
        <w:t>It aids in identifying and bridging skill voids across the organi</w:t>
      </w:r>
      <w:r w:rsidR="00FA03D4">
        <w:rPr>
          <w:rFonts w:ascii="Calibri" w:eastAsia="Times New Roman" w:hAnsi="Calibri" w:cs="Calibri"/>
          <w:color w:val="000000"/>
          <w:lang w:eastAsia="en-AU"/>
        </w:rPr>
        <w:t>s</w:t>
      </w:r>
      <w:r w:rsidRPr="0009129F">
        <w:rPr>
          <w:rFonts w:ascii="Calibri" w:eastAsia="Times New Roman" w:hAnsi="Calibri" w:cs="Calibri"/>
          <w:color w:val="000000"/>
          <w:lang w:eastAsia="en-AU"/>
        </w:rPr>
        <w:t>ing committee.</w:t>
      </w:r>
    </w:p>
    <w:p w14:paraId="6A81B86F" w14:textId="77777777" w:rsidR="0009129F" w:rsidRPr="0009129F" w:rsidRDefault="0009129F" w:rsidP="0009129F">
      <w:pPr>
        <w:spacing w:after="0"/>
        <w:rPr>
          <w:rFonts w:ascii="Calibri" w:eastAsia="Times New Roman" w:hAnsi="Calibri" w:cs="Calibri"/>
          <w:b/>
          <w:bCs/>
          <w:color w:val="000000"/>
          <w:lang w:eastAsia="en-AU"/>
        </w:rPr>
      </w:pPr>
      <w:r w:rsidRPr="0009129F">
        <w:rPr>
          <w:rFonts w:ascii="Calibri" w:eastAsia="Times New Roman" w:hAnsi="Calibri" w:cs="Calibri"/>
          <w:b/>
          <w:bCs/>
          <w:color w:val="000000"/>
          <w:lang w:eastAsia="en-AU"/>
        </w:rPr>
        <w:t xml:space="preserve">Nurturing Club Culture: </w:t>
      </w:r>
    </w:p>
    <w:p w14:paraId="0D8D604E" w14:textId="65A131AC" w:rsidR="0009129F" w:rsidRPr="0009129F" w:rsidRDefault="0009129F" w:rsidP="0009129F">
      <w:pPr>
        <w:rPr>
          <w:rFonts w:ascii="Calibri" w:eastAsia="Times New Roman" w:hAnsi="Calibri" w:cs="Calibri"/>
          <w:color w:val="000000"/>
          <w:lang w:eastAsia="en-AU"/>
        </w:rPr>
      </w:pPr>
      <w:r w:rsidRPr="0009129F">
        <w:rPr>
          <w:rFonts w:ascii="Calibri" w:eastAsia="Times New Roman" w:hAnsi="Calibri" w:cs="Calibri"/>
          <w:color w:val="000000"/>
          <w:lang w:eastAsia="en-AU"/>
        </w:rPr>
        <w:t>Recogni</w:t>
      </w:r>
      <w:r w:rsidR="00FA03D4">
        <w:rPr>
          <w:rFonts w:ascii="Calibri" w:eastAsia="Times New Roman" w:hAnsi="Calibri" w:cs="Calibri"/>
          <w:color w:val="000000"/>
          <w:lang w:eastAsia="en-AU"/>
        </w:rPr>
        <w:t>s</w:t>
      </w:r>
      <w:r w:rsidRPr="0009129F">
        <w:rPr>
          <w:rFonts w:ascii="Calibri" w:eastAsia="Times New Roman" w:hAnsi="Calibri" w:cs="Calibri"/>
          <w:color w:val="000000"/>
          <w:lang w:eastAsia="en-AU"/>
        </w:rPr>
        <w:t>ing and promoting dedicated members to leadership positions fortifies the club's ethos and sets an exemplary standard.</w:t>
      </w:r>
    </w:p>
    <w:p w14:paraId="03B44BFC" w14:textId="77777777" w:rsidR="0009129F" w:rsidRPr="0009129F" w:rsidRDefault="0009129F" w:rsidP="0009129F">
      <w:pPr>
        <w:spacing w:after="0"/>
        <w:rPr>
          <w:rFonts w:ascii="Calibri" w:eastAsia="Times New Roman" w:hAnsi="Calibri" w:cs="Calibri"/>
          <w:b/>
          <w:bCs/>
          <w:color w:val="000000"/>
          <w:sz w:val="28"/>
          <w:szCs w:val="28"/>
          <w:lang w:eastAsia="en-AU"/>
        </w:rPr>
      </w:pPr>
      <w:r w:rsidRPr="0009129F">
        <w:rPr>
          <w:rFonts w:ascii="Calibri" w:eastAsia="Times New Roman" w:hAnsi="Calibri" w:cs="Calibri"/>
          <w:b/>
          <w:bCs/>
          <w:color w:val="000000"/>
          <w:sz w:val="28"/>
          <w:szCs w:val="28"/>
          <w:lang w:eastAsia="en-AU"/>
        </w:rPr>
        <w:t>Karting Club's Succession Planning Framework</w:t>
      </w:r>
    </w:p>
    <w:p w14:paraId="36D3A624" w14:textId="77777777" w:rsidR="0009129F" w:rsidRPr="0009129F" w:rsidRDefault="0009129F" w:rsidP="0009129F">
      <w:pPr>
        <w:rPr>
          <w:rFonts w:ascii="Calibri" w:eastAsia="Times New Roman" w:hAnsi="Calibri" w:cs="Calibri"/>
          <w:color w:val="000000"/>
          <w:lang w:eastAsia="en-AU"/>
        </w:rPr>
      </w:pPr>
      <w:r w:rsidRPr="0009129F">
        <w:rPr>
          <w:rFonts w:ascii="Calibri" w:eastAsia="Times New Roman" w:hAnsi="Calibri" w:cs="Calibri"/>
          <w:color w:val="000000"/>
          <w:lang w:eastAsia="en-AU"/>
        </w:rPr>
        <w:t>This framework is a strategic tool designed to help Karting Clubs efficiently gear up for both anticipated and sudden role vacancies. Integrate it into the club's annual operational strategy and periodically refine it throughout the year.</w:t>
      </w:r>
    </w:p>
    <w:p w14:paraId="70997144" w14:textId="77777777" w:rsidR="0009129F" w:rsidRPr="0009129F" w:rsidRDefault="0009129F" w:rsidP="0009129F">
      <w:pPr>
        <w:spacing w:after="0"/>
        <w:rPr>
          <w:rFonts w:ascii="Calibri" w:eastAsia="Times New Roman" w:hAnsi="Calibri" w:cs="Calibri"/>
          <w:color w:val="000000"/>
          <w:lang w:eastAsia="en-AU"/>
        </w:rPr>
      </w:pPr>
      <w:r w:rsidRPr="0009129F">
        <w:rPr>
          <w:rFonts w:ascii="Calibri" w:eastAsia="Times New Roman" w:hAnsi="Calibri" w:cs="Calibri"/>
          <w:color w:val="000000"/>
          <w:lang w:eastAsia="en-AU"/>
        </w:rPr>
        <w:t>With this framework, the Karting Club can:</w:t>
      </w:r>
    </w:p>
    <w:p w14:paraId="499B34C4" w14:textId="77777777" w:rsidR="0009129F" w:rsidRPr="0009129F" w:rsidRDefault="0009129F" w:rsidP="0009129F">
      <w:pPr>
        <w:spacing w:after="0"/>
        <w:ind w:left="720"/>
        <w:rPr>
          <w:rFonts w:ascii="Calibri" w:eastAsia="Times New Roman" w:hAnsi="Calibri" w:cs="Calibri"/>
          <w:b/>
          <w:bCs/>
          <w:color w:val="000000"/>
          <w:lang w:eastAsia="en-AU"/>
        </w:rPr>
      </w:pPr>
      <w:r w:rsidRPr="0009129F">
        <w:rPr>
          <w:rFonts w:ascii="Calibri" w:eastAsia="Times New Roman" w:hAnsi="Calibri" w:cs="Calibri"/>
          <w:b/>
          <w:bCs/>
          <w:color w:val="000000"/>
          <w:lang w:eastAsia="en-AU"/>
        </w:rPr>
        <w:t xml:space="preserve">Detail Role-Specific Responsibilities: </w:t>
      </w:r>
    </w:p>
    <w:p w14:paraId="62440ECE" w14:textId="77777777" w:rsidR="0009129F" w:rsidRPr="0009129F" w:rsidRDefault="0009129F" w:rsidP="0009129F">
      <w:pPr>
        <w:ind w:left="720"/>
        <w:rPr>
          <w:rFonts w:ascii="Calibri" w:eastAsia="Times New Roman" w:hAnsi="Calibri" w:cs="Calibri"/>
          <w:color w:val="000000"/>
          <w:lang w:eastAsia="en-AU"/>
        </w:rPr>
      </w:pPr>
      <w:r w:rsidRPr="0009129F">
        <w:rPr>
          <w:rFonts w:ascii="Calibri" w:eastAsia="Times New Roman" w:hAnsi="Calibri" w:cs="Calibri"/>
          <w:color w:val="000000"/>
          <w:lang w:eastAsia="en-AU"/>
        </w:rPr>
        <w:t>Clearly delineate the crucial tasks associated with each position, ensuring clarity and alignment with the club's and affiliates' objectives.</w:t>
      </w:r>
    </w:p>
    <w:p w14:paraId="67F8D93D" w14:textId="77777777" w:rsidR="0009129F" w:rsidRPr="0009129F" w:rsidRDefault="0009129F" w:rsidP="0009129F">
      <w:pPr>
        <w:spacing w:after="0"/>
        <w:ind w:left="720"/>
        <w:rPr>
          <w:rFonts w:ascii="Calibri" w:eastAsia="Times New Roman" w:hAnsi="Calibri" w:cs="Calibri"/>
          <w:b/>
          <w:bCs/>
          <w:color w:val="000000"/>
          <w:lang w:eastAsia="en-AU"/>
        </w:rPr>
      </w:pPr>
      <w:r w:rsidRPr="0009129F">
        <w:rPr>
          <w:rFonts w:ascii="Calibri" w:eastAsia="Times New Roman" w:hAnsi="Calibri" w:cs="Calibri"/>
          <w:b/>
          <w:bCs/>
          <w:color w:val="000000"/>
          <w:lang w:eastAsia="en-AU"/>
        </w:rPr>
        <w:t>Objective Candidate Evaluation:</w:t>
      </w:r>
    </w:p>
    <w:p w14:paraId="50B2E249" w14:textId="77777777" w:rsidR="0009129F" w:rsidRPr="0009129F" w:rsidRDefault="0009129F" w:rsidP="0009129F">
      <w:pPr>
        <w:ind w:left="720"/>
        <w:rPr>
          <w:rFonts w:ascii="Calibri" w:eastAsia="Times New Roman" w:hAnsi="Calibri" w:cs="Calibri"/>
          <w:color w:val="000000"/>
          <w:lang w:eastAsia="en-AU"/>
        </w:rPr>
      </w:pPr>
      <w:r w:rsidRPr="0009129F">
        <w:rPr>
          <w:rFonts w:ascii="Calibri" w:eastAsia="Times New Roman" w:hAnsi="Calibri" w:cs="Calibri"/>
          <w:color w:val="000000"/>
          <w:lang w:eastAsia="en-AU"/>
        </w:rPr>
        <w:t>Deploy pre-set criteria to assess potential successors, determining their alignment with the club's values and their suitability for the desired roles.</w:t>
      </w:r>
    </w:p>
    <w:p w14:paraId="799FDE49" w14:textId="77777777" w:rsidR="0009129F" w:rsidRPr="0009129F" w:rsidRDefault="0009129F" w:rsidP="0009129F">
      <w:pPr>
        <w:spacing w:after="0"/>
        <w:ind w:left="720"/>
        <w:rPr>
          <w:rFonts w:ascii="Calibri" w:eastAsia="Times New Roman" w:hAnsi="Calibri" w:cs="Calibri"/>
          <w:b/>
          <w:bCs/>
          <w:color w:val="000000"/>
          <w:lang w:eastAsia="en-AU"/>
        </w:rPr>
      </w:pPr>
      <w:r w:rsidRPr="0009129F">
        <w:rPr>
          <w:rFonts w:ascii="Calibri" w:eastAsia="Times New Roman" w:hAnsi="Calibri" w:cs="Calibri"/>
          <w:b/>
          <w:bCs/>
          <w:color w:val="000000"/>
          <w:lang w:eastAsia="en-AU"/>
        </w:rPr>
        <w:t xml:space="preserve">Talent Pool Creation: </w:t>
      </w:r>
    </w:p>
    <w:p w14:paraId="051F9993" w14:textId="77777777" w:rsidR="0009129F" w:rsidRPr="0009129F" w:rsidRDefault="0009129F" w:rsidP="0009129F">
      <w:pPr>
        <w:ind w:left="720"/>
        <w:rPr>
          <w:rFonts w:ascii="Calibri" w:eastAsia="Times New Roman" w:hAnsi="Calibri" w:cs="Calibri"/>
          <w:color w:val="000000"/>
          <w:lang w:eastAsia="en-AU"/>
        </w:rPr>
      </w:pPr>
      <w:r w:rsidRPr="0009129F">
        <w:rPr>
          <w:rFonts w:ascii="Calibri" w:eastAsia="Times New Roman" w:hAnsi="Calibri" w:cs="Calibri"/>
          <w:color w:val="000000"/>
          <w:lang w:eastAsia="en-AU"/>
        </w:rPr>
        <w:t>Maintain an evolving roster of adept members, ready to ascend to significant roles in the club's hierarchy when needed.</w:t>
      </w:r>
    </w:p>
    <w:p w14:paraId="2853440B" w14:textId="77777777" w:rsidR="0009129F" w:rsidRPr="0009129F" w:rsidRDefault="0009129F" w:rsidP="0009129F">
      <w:pPr>
        <w:spacing w:after="0"/>
        <w:ind w:left="720"/>
        <w:rPr>
          <w:rFonts w:ascii="Calibri" w:eastAsia="Times New Roman" w:hAnsi="Calibri" w:cs="Calibri"/>
          <w:b/>
          <w:bCs/>
          <w:color w:val="000000"/>
          <w:lang w:eastAsia="en-AU"/>
        </w:rPr>
      </w:pPr>
      <w:r w:rsidRPr="0009129F">
        <w:rPr>
          <w:rFonts w:ascii="Calibri" w:eastAsia="Times New Roman" w:hAnsi="Calibri" w:cs="Calibri"/>
          <w:b/>
          <w:bCs/>
          <w:color w:val="000000"/>
          <w:lang w:eastAsia="en-AU"/>
        </w:rPr>
        <w:t xml:space="preserve">Continuous Development: </w:t>
      </w:r>
    </w:p>
    <w:p w14:paraId="1D6610D9" w14:textId="77777777" w:rsidR="0009129F" w:rsidRPr="0009129F" w:rsidRDefault="0009129F" w:rsidP="0009129F">
      <w:pPr>
        <w:ind w:left="720"/>
        <w:rPr>
          <w:rFonts w:ascii="Calibri" w:eastAsia="Times New Roman" w:hAnsi="Calibri" w:cs="Calibri"/>
          <w:color w:val="000000"/>
          <w:lang w:eastAsia="en-AU"/>
        </w:rPr>
      </w:pPr>
      <w:r w:rsidRPr="0009129F">
        <w:rPr>
          <w:rFonts w:ascii="Calibri" w:eastAsia="Times New Roman" w:hAnsi="Calibri" w:cs="Calibri"/>
          <w:color w:val="000000"/>
          <w:lang w:eastAsia="en-AU"/>
        </w:rPr>
        <w:t>Invest in the upskilling of these identified talents, offering them the training and experiential learning necessary to seamlessly step into leadership roles when called upon.</w:t>
      </w:r>
    </w:p>
    <w:p w14:paraId="6FA106CE" w14:textId="77777777" w:rsidR="0009129F" w:rsidRPr="0009129F" w:rsidRDefault="0009129F" w:rsidP="0009129F">
      <w:pPr>
        <w:rPr>
          <w:rFonts w:ascii="Calibri" w:eastAsia="Calibri" w:hAnsi="Calibri" w:cs="Times New Roman"/>
          <w:lang w:val="en-US"/>
        </w:rPr>
      </w:pPr>
      <w:r w:rsidRPr="0009129F">
        <w:rPr>
          <w:rFonts w:ascii="Calibri" w:eastAsia="Times New Roman" w:hAnsi="Calibri" w:cs="Calibri"/>
          <w:color w:val="000000"/>
          <w:lang w:eastAsia="en-AU"/>
        </w:rPr>
        <w:t>By instituting this framework, the Karting Club reaffirms its commitment to excellence, ensuring the legacy of the club and the quality of Kart Racing and Recreational Karting Activities remain top-notch.</w:t>
      </w:r>
    </w:p>
    <w:p w14:paraId="22CCC7BE" w14:textId="77777777" w:rsidR="00546906" w:rsidRDefault="00546906" w:rsidP="00B7648A">
      <w:pPr>
        <w:ind w:left="-851"/>
        <w:rPr>
          <w:b/>
          <w:sz w:val="24"/>
        </w:rPr>
        <w:sectPr w:rsidR="00546906" w:rsidSect="0009129F">
          <w:headerReference w:type="first" r:id="rId10"/>
          <w:type w:val="continuous"/>
          <w:pgSz w:w="11906" w:h="16838"/>
          <w:pgMar w:top="1440" w:right="1080" w:bottom="1440" w:left="1080" w:header="708" w:footer="708" w:gutter="0"/>
          <w:cols w:space="708"/>
          <w:titlePg/>
          <w:docGrid w:linePitch="360"/>
        </w:sectPr>
      </w:pPr>
    </w:p>
    <w:p w14:paraId="25178477" w14:textId="77777777" w:rsidR="00546906" w:rsidRPr="00435BCC" w:rsidRDefault="00546906" w:rsidP="00546906">
      <w:pPr>
        <w:keepNext/>
        <w:keepLines/>
        <w:suppressAutoHyphens/>
        <w:adjustRightInd w:val="0"/>
        <w:snapToGrid w:val="0"/>
        <w:spacing w:before="100" w:beforeAutospacing="1" w:after="100" w:afterAutospacing="1" w:line="380" w:lineRule="atLeast"/>
        <w:ind w:left="-567" w:hanging="284"/>
        <w:outlineLvl w:val="1"/>
        <w:rPr>
          <w:rFonts w:ascii="Calibri" w:eastAsia="Calibri" w:hAnsi="Calibri" w:cs="Calibri"/>
          <w:b/>
          <w:bCs/>
          <w:sz w:val="32"/>
          <w:szCs w:val="26"/>
        </w:rPr>
      </w:pPr>
      <w:r w:rsidRPr="00435BCC">
        <w:rPr>
          <w:rFonts w:ascii="Calibri" w:eastAsia="Calibri" w:hAnsi="Calibri" w:cs="Calibri"/>
          <w:b/>
          <w:bCs/>
          <w:sz w:val="32"/>
          <w:szCs w:val="26"/>
        </w:rPr>
        <w:lastRenderedPageBreak/>
        <w:t>Succession Planning Framework Template</w:t>
      </w:r>
    </w:p>
    <w:p w14:paraId="12419330" w14:textId="77777777" w:rsidR="00D86A31" w:rsidRDefault="00546906" w:rsidP="00B7648A">
      <w:pPr>
        <w:ind w:left="-851"/>
        <w:rPr>
          <w:sz w:val="24"/>
        </w:rPr>
      </w:pPr>
      <w:r w:rsidRPr="00546906">
        <w:rPr>
          <w:sz w:val="24"/>
        </w:rPr>
        <w:t>Use the template below to su</w:t>
      </w:r>
      <w:r>
        <w:rPr>
          <w:sz w:val="24"/>
        </w:rPr>
        <w:t xml:space="preserve">pport your succession planning for each key role. </w:t>
      </w:r>
    </w:p>
    <w:p w14:paraId="78B856A0" w14:textId="77777777" w:rsidR="00D86A31" w:rsidRDefault="00546906" w:rsidP="00B7648A">
      <w:pPr>
        <w:ind w:left="-851"/>
        <w:rPr>
          <w:b/>
          <w:sz w:val="24"/>
        </w:rPr>
      </w:pPr>
      <w:r>
        <w:rPr>
          <w:sz w:val="24"/>
        </w:rPr>
        <w:t xml:space="preserve">Consider using the Committee Skills Matrix to identify existing gaps and key skills required of </w:t>
      </w:r>
      <w:r w:rsidR="00B84DD5">
        <w:rPr>
          <w:sz w:val="24"/>
        </w:rPr>
        <w:t xml:space="preserve">the successful candidate. </w:t>
      </w:r>
    </w:p>
    <w:p w14:paraId="52E02F2F" w14:textId="77777777" w:rsidR="000B6A71" w:rsidRDefault="000B6A71" w:rsidP="00B7648A">
      <w:pPr>
        <w:ind w:left="-851"/>
        <w:rPr>
          <w:b/>
          <w:sz w:val="24"/>
        </w:rPr>
      </w:pPr>
    </w:p>
    <w:tbl>
      <w:tblPr>
        <w:tblStyle w:val="TableGrid"/>
        <w:tblW w:w="15593" w:type="dxa"/>
        <w:tblInd w:w="-856" w:type="dxa"/>
        <w:tblLook w:val="04A0" w:firstRow="1" w:lastRow="0" w:firstColumn="1" w:lastColumn="0" w:noHBand="0" w:noVBand="1"/>
      </w:tblPr>
      <w:tblGrid>
        <w:gridCol w:w="2269"/>
        <w:gridCol w:w="2590"/>
        <w:gridCol w:w="2429"/>
        <w:gridCol w:w="2429"/>
        <w:gridCol w:w="1907"/>
        <w:gridCol w:w="1985"/>
        <w:gridCol w:w="1984"/>
      </w:tblGrid>
      <w:tr w:rsidR="00D86A31" w14:paraId="1AD9A4BC" w14:textId="77777777" w:rsidTr="00D86A31">
        <w:tc>
          <w:tcPr>
            <w:tcW w:w="2269" w:type="dxa"/>
            <w:tcBorders>
              <w:right w:val="single" w:sz="4" w:space="0" w:color="auto"/>
            </w:tcBorders>
            <w:shd w:val="clear" w:color="auto" w:fill="E7E6E6" w:themeFill="background2"/>
          </w:tcPr>
          <w:p w14:paraId="7D7F1009" w14:textId="77777777" w:rsidR="00D86A31" w:rsidRPr="000B6A71" w:rsidRDefault="00D86A31" w:rsidP="00EA367F">
            <w:pPr>
              <w:spacing w:before="120" w:after="120"/>
              <w:jc w:val="center"/>
              <w:rPr>
                <w:b/>
              </w:rPr>
            </w:pPr>
            <w:r>
              <w:rPr>
                <w:b/>
              </w:rPr>
              <w:t xml:space="preserve">&lt;Insert Role&gt; </w:t>
            </w:r>
          </w:p>
        </w:tc>
        <w:tc>
          <w:tcPr>
            <w:tcW w:w="2590" w:type="dxa"/>
            <w:tcBorders>
              <w:top w:val="nil"/>
              <w:left w:val="single" w:sz="4" w:space="0" w:color="auto"/>
              <w:bottom w:val="nil"/>
              <w:right w:val="nil"/>
            </w:tcBorders>
            <w:shd w:val="clear" w:color="auto" w:fill="FFFFFF" w:themeFill="background1"/>
          </w:tcPr>
          <w:p w14:paraId="0E97340A" w14:textId="77777777" w:rsidR="00D86A31" w:rsidRDefault="00D86A31" w:rsidP="00EA367F">
            <w:pPr>
              <w:spacing w:before="120" w:after="120"/>
              <w:jc w:val="center"/>
              <w:rPr>
                <w:b/>
              </w:rPr>
            </w:pPr>
          </w:p>
        </w:tc>
        <w:tc>
          <w:tcPr>
            <w:tcW w:w="2429" w:type="dxa"/>
            <w:tcBorders>
              <w:top w:val="nil"/>
              <w:left w:val="nil"/>
              <w:bottom w:val="nil"/>
              <w:right w:val="nil"/>
            </w:tcBorders>
            <w:shd w:val="clear" w:color="auto" w:fill="auto"/>
          </w:tcPr>
          <w:p w14:paraId="59B42665" w14:textId="77777777" w:rsidR="00D86A31" w:rsidRPr="000B6A71" w:rsidRDefault="00D86A31" w:rsidP="00EA367F">
            <w:pPr>
              <w:spacing w:before="120" w:after="120"/>
              <w:jc w:val="center"/>
              <w:rPr>
                <w:b/>
              </w:rPr>
            </w:pPr>
          </w:p>
        </w:tc>
        <w:tc>
          <w:tcPr>
            <w:tcW w:w="2429" w:type="dxa"/>
            <w:tcBorders>
              <w:top w:val="nil"/>
              <w:left w:val="nil"/>
              <w:bottom w:val="nil"/>
              <w:right w:val="nil"/>
            </w:tcBorders>
            <w:shd w:val="clear" w:color="auto" w:fill="auto"/>
          </w:tcPr>
          <w:p w14:paraId="6F31C475" w14:textId="77777777" w:rsidR="00D86A31" w:rsidRPr="000B6A71" w:rsidRDefault="00D86A31" w:rsidP="00EA367F">
            <w:pPr>
              <w:spacing w:before="120" w:after="120"/>
              <w:jc w:val="center"/>
              <w:rPr>
                <w:b/>
              </w:rPr>
            </w:pPr>
          </w:p>
        </w:tc>
        <w:tc>
          <w:tcPr>
            <w:tcW w:w="1907" w:type="dxa"/>
            <w:tcBorders>
              <w:top w:val="nil"/>
              <w:left w:val="nil"/>
              <w:bottom w:val="nil"/>
              <w:right w:val="nil"/>
            </w:tcBorders>
            <w:shd w:val="clear" w:color="auto" w:fill="auto"/>
          </w:tcPr>
          <w:p w14:paraId="634ABF8D" w14:textId="77777777" w:rsidR="00D86A31" w:rsidRPr="000B6A71" w:rsidRDefault="00D86A31" w:rsidP="00EA367F">
            <w:pPr>
              <w:spacing w:before="120" w:after="120"/>
              <w:jc w:val="center"/>
              <w:rPr>
                <w:b/>
              </w:rPr>
            </w:pPr>
          </w:p>
        </w:tc>
        <w:tc>
          <w:tcPr>
            <w:tcW w:w="1985" w:type="dxa"/>
            <w:tcBorders>
              <w:top w:val="nil"/>
              <w:left w:val="nil"/>
              <w:bottom w:val="nil"/>
              <w:right w:val="nil"/>
            </w:tcBorders>
            <w:shd w:val="clear" w:color="auto" w:fill="auto"/>
          </w:tcPr>
          <w:p w14:paraId="45A37896" w14:textId="77777777" w:rsidR="00D86A31" w:rsidRPr="000B6A71" w:rsidRDefault="00D86A31" w:rsidP="00EA367F">
            <w:pPr>
              <w:spacing w:before="120" w:after="120"/>
              <w:jc w:val="center"/>
              <w:rPr>
                <w:b/>
              </w:rPr>
            </w:pPr>
          </w:p>
        </w:tc>
        <w:tc>
          <w:tcPr>
            <w:tcW w:w="1984" w:type="dxa"/>
            <w:tcBorders>
              <w:top w:val="nil"/>
              <w:left w:val="nil"/>
              <w:bottom w:val="nil"/>
              <w:right w:val="nil"/>
            </w:tcBorders>
            <w:shd w:val="clear" w:color="auto" w:fill="auto"/>
          </w:tcPr>
          <w:p w14:paraId="2B55EFB4" w14:textId="77777777" w:rsidR="00D86A31" w:rsidRPr="000B6A71" w:rsidRDefault="00D86A31" w:rsidP="00EA367F">
            <w:pPr>
              <w:spacing w:before="120" w:after="120"/>
              <w:jc w:val="center"/>
              <w:rPr>
                <w:b/>
              </w:rPr>
            </w:pPr>
          </w:p>
        </w:tc>
      </w:tr>
      <w:tr w:rsidR="0009129F" w:rsidRPr="0009129F" w14:paraId="10E0C962" w14:textId="77777777" w:rsidTr="0009129F">
        <w:tc>
          <w:tcPr>
            <w:tcW w:w="2269" w:type="dxa"/>
            <w:vMerge w:val="restart"/>
            <w:shd w:val="clear" w:color="auto" w:fill="538135" w:themeFill="accent6" w:themeFillShade="BF"/>
          </w:tcPr>
          <w:p w14:paraId="2A9179B2" w14:textId="77777777" w:rsidR="00703381" w:rsidRPr="0009129F" w:rsidRDefault="00703381" w:rsidP="00EA367F">
            <w:pPr>
              <w:spacing w:before="120" w:after="120"/>
              <w:jc w:val="center"/>
              <w:rPr>
                <w:b/>
                <w:color w:val="F2F2F2" w:themeColor="background1" w:themeShade="F2"/>
              </w:rPr>
            </w:pPr>
            <w:r w:rsidRPr="0009129F">
              <w:rPr>
                <w:b/>
                <w:color w:val="F2F2F2" w:themeColor="background1" w:themeShade="F2"/>
              </w:rPr>
              <w:t>Currently held by</w:t>
            </w:r>
          </w:p>
          <w:p w14:paraId="29F65A63" w14:textId="77777777" w:rsidR="00703381" w:rsidRPr="0009129F" w:rsidRDefault="00703381" w:rsidP="00EA367F">
            <w:pPr>
              <w:spacing w:before="120" w:after="120"/>
              <w:jc w:val="center"/>
              <w:rPr>
                <w:b/>
                <w:color w:val="F2F2F2" w:themeColor="background1" w:themeShade="F2"/>
              </w:rPr>
            </w:pPr>
            <w:r w:rsidRPr="0009129F">
              <w:rPr>
                <w:i/>
                <w:color w:val="F2F2F2" w:themeColor="background1" w:themeShade="F2"/>
                <w:sz w:val="18"/>
              </w:rPr>
              <w:t>Who currently holds the role?</w:t>
            </w:r>
          </w:p>
        </w:tc>
        <w:tc>
          <w:tcPr>
            <w:tcW w:w="2590" w:type="dxa"/>
            <w:vMerge w:val="restart"/>
            <w:tcBorders>
              <w:top w:val="nil"/>
            </w:tcBorders>
            <w:shd w:val="clear" w:color="auto" w:fill="538135" w:themeFill="accent6" w:themeFillShade="BF"/>
          </w:tcPr>
          <w:p w14:paraId="6AF64EB2" w14:textId="77777777" w:rsidR="00703381" w:rsidRPr="0009129F" w:rsidRDefault="00703381" w:rsidP="00EA367F">
            <w:pPr>
              <w:spacing w:before="120" w:after="120"/>
              <w:jc w:val="center"/>
              <w:rPr>
                <w:b/>
                <w:color w:val="F2F2F2" w:themeColor="background1" w:themeShade="F2"/>
              </w:rPr>
            </w:pPr>
            <w:r w:rsidRPr="0009129F">
              <w:rPr>
                <w:b/>
                <w:color w:val="F2F2F2" w:themeColor="background1" w:themeShade="F2"/>
              </w:rPr>
              <w:t>Appointed Stand-In</w:t>
            </w:r>
          </w:p>
          <w:p w14:paraId="0635EE7D" w14:textId="77777777" w:rsidR="00703381" w:rsidRPr="0009129F" w:rsidRDefault="00703381" w:rsidP="00EA367F">
            <w:pPr>
              <w:spacing w:before="120" w:after="120"/>
              <w:jc w:val="center"/>
              <w:rPr>
                <w:i/>
                <w:color w:val="F2F2F2" w:themeColor="background1" w:themeShade="F2"/>
                <w:sz w:val="18"/>
              </w:rPr>
            </w:pPr>
            <w:r w:rsidRPr="0009129F">
              <w:rPr>
                <w:i/>
                <w:color w:val="F2F2F2" w:themeColor="background1" w:themeShade="F2"/>
                <w:sz w:val="18"/>
              </w:rPr>
              <w:t>Does the club have an appointed stand-in for the role in the event of an emergency?</w:t>
            </w:r>
          </w:p>
          <w:p w14:paraId="5E0AF392" w14:textId="77777777" w:rsidR="00703381" w:rsidRPr="0009129F" w:rsidRDefault="00703381" w:rsidP="00EA367F">
            <w:pPr>
              <w:spacing w:before="120" w:after="120"/>
              <w:jc w:val="center"/>
              <w:rPr>
                <w:b/>
                <w:color w:val="F2F2F2" w:themeColor="background1" w:themeShade="F2"/>
              </w:rPr>
            </w:pPr>
          </w:p>
        </w:tc>
        <w:tc>
          <w:tcPr>
            <w:tcW w:w="2429" w:type="dxa"/>
            <w:vMerge w:val="restart"/>
            <w:tcBorders>
              <w:top w:val="nil"/>
            </w:tcBorders>
            <w:shd w:val="clear" w:color="auto" w:fill="538135" w:themeFill="accent6" w:themeFillShade="BF"/>
          </w:tcPr>
          <w:p w14:paraId="652F10C9" w14:textId="77777777" w:rsidR="00703381" w:rsidRPr="0009129F" w:rsidRDefault="00703381" w:rsidP="00EA367F">
            <w:pPr>
              <w:spacing w:before="120" w:after="120"/>
              <w:jc w:val="center"/>
              <w:rPr>
                <w:b/>
                <w:color w:val="F2F2F2" w:themeColor="background1" w:themeShade="F2"/>
              </w:rPr>
            </w:pPr>
            <w:r w:rsidRPr="0009129F">
              <w:rPr>
                <w:b/>
                <w:color w:val="F2F2F2" w:themeColor="background1" w:themeShade="F2"/>
              </w:rPr>
              <w:t>Urgency</w:t>
            </w:r>
          </w:p>
          <w:p w14:paraId="59A3ECAC" w14:textId="77777777" w:rsidR="00703381" w:rsidRPr="0009129F" w:rsidRDefault="00703381" w:rsidP="00EA367F">
            <w:pPr>
              <w:spacing w:before="120" w:after="120"/>
              <w:jc w:val="center"/>
              <w:rPr>
                <w:i/>
                <w:color w:val="F2F2F2" w:themeColor="background1" w:themeShade="F2"/>
              </w:rPr>
            </w:pPr>
            <w:r w:rsidRPr="0009129F">
              <w:rPr>
                <w:i/>
                <w:color w:val="F2F2F2" w:themeColor="background1" w:themeShade="F2"/>
                <w:sz w:val="18"/>
              </w:rPr>
              <w:t>What is the current level of urgency to fill the role?</w:t>
            </w:r>
          </w:p>
        </w:tc>
        <w:tc>
          <w:tcPr>
            <w:tcW w:w="2429" w:type="dxa"/>
            <w:vMerge w:val="restart"/>
            <w:tcBorders>
              <w:top w:val="nil"/>
            </w:tcBorders>
            <w:shd w:val="clear" w:color="auto" w:fill="538135" w:themeFill="accent6" w:themeFillShade="BF"/>
          </w:tcPr>
          <w:p w14:paraId="00BB73C8" w14:textId="77777777" w:rsidR="00703381" w:rsidRPr="0009129F" w:rsidRDefault="00703381" w:rsidP="00EA367F">
            <w:pPr>
              <w:spacing w:before="120" w:after="120"/>
              <w:jc w:val="center"/>
              <w:rPr>
                <w:b/>
                <w:color w:val="F2F2F2" w:themeColor="background1" w:themeShade="F2"/>
              </w:rPr>
            </w:pPr>
            <w:r w:rsidRPr="0009129F">
              <w:rPr>
                <w:b/>
                <w:color w:val="F2F2F2" w:themeColor="background1" w:themeShade="F2"/>
              </w:rPr>
              <w:t>Key Skills</w:t>
            </w:r>
          </w:p>
          <w:p w14:paraId="32556559" w14:textId="77777777" w:rsidR="00703381" w:rsidRPr="0009129F" w:rsidRDefault="00703381" w:rsidP="00EA367F">
            <w:pPr>
              <w:spacing w:before="120" w:after="120"/>
              <w:jc w:val="center"/>
              <w:rPr>
                <w:i/>
                <w:color w:val="F2F2F2" w:themeColor="background1" w:themeShade="F2"/>
                <w:sz w:val="18"/>
              </w:rPr>
            </w:pPr>
            <w:r w:rsidRPr="0009129F">
              <w:rPr>
                <w:i/>
                <w:color w:val="F2F2F2" w:themeColor="background1" w:themeShade="F2"/>
                <w:sz w:val="18"/>
              </w:rPr>
              <w:t>What are the critical skills required of the role?</w:t>
            </w:r>
          </w:p>
        </w:tc>
        <w:tc>
          <w:tcPr>
            <w:tcW w:w="1907" w:type="dxa"/>
            <w:tcBorders>
              <w:top w:val="nil"/>
            </w:tcBorders>
            <w:shd w:val="clear" w:color="auto" w:fill="538135" w:themeFill="accent6" w:themeFillShade="BF"/>
          </w:tcPr>
          <w:p w14:paraId="111DC8D3" w14:textId="77777777" w:rsidR="00703381" w:rsidRPr="0009129F" w:rsidRDefault="00703381" w:rsidP="00EA367F">
            <w:pPr>
              <w:spacing w:before="120" w:after="120"/>
              <w:jc w:val="center"/>
              <w:rPr>
                <w:b/>
                <w:color w:val="F2F2F2" w:themeColor="background1" w:themeShade="F2"/>
              </w:rPr>
            </w:pPr>
            <w:r w:rsidRPr="0009129F">
              <w:rPr>
                <w:b/>
                <w:color w:val="F2F2F2" w:themeColor="background1" w:themeShade="F2"/>
              </w:rPr>
              <w:t>Candidate A</w:t>
            </w:r>
          </w:p>
          <w:p w14:paraId="3EADFC30" w14:textId="77777777" w:rsidR="00703381" w:rsidRPr="0009129F" w:rsidRDefault="00703381" w:rsidP="00EA367F">
            <w:pPr>
              <w:spacing w:before="120" w:after="120"/>
              <w:jc w:val="center"/>
              <w:rPr>
                <w:i/>
                <w:color w:val="F2F2F2" w:themeColor="background1" w:themeShade="F2"/>
              </w:rPr>
            </w:pPr>
            <w:r w:rsidRPr="0009129F">
              <w:rPr>
                <w:i/>
                <w:color w:val="F2F2F2" w:themeColor="background1" w:themeShade="F2"/>
                <w:sz w:val="18"/>
              </w:rPr>
              <w:t>What are the current capabilities of the candidate against the required skills?</w:t>
            </w:r>
          </w:p>
        </w:tc>
        <w:tc>
          <w:tcPr>
            <w:tcW w:w="1985" w:type="dxa"/>
            <w:tcBorders>
              <w:top w:val="nil"/>
            </w:tcBorders>
            <w:shd w:val="clear" w:color="auto" w:fill="538135" w:themeFill="accent6" w:themeFillShade="BF"/>
          </w:tcPr>
          <w:p w14:paraId="33B0A21B" w14:textId="77777777" w:rsidR="00703381" w:rsidRPr="0009129F" w:rsidRDefault="00703381" w:rsidP="00EA367F">
            <w:pPr>
              <w:spacing w:before="120" w:after="120"/>
              <w:jc w:val="center"/>
              <w:rPr>
                <w:b/>
                <w:color w:val="F2F2F2" w:themeColor="background1" w:themeShade="F2"/>
              </w:rPr>
            </w:pPr>
            <w:r w:rsidRPr="0009129F">
              <w:rPr>
                <w:b/>
                <w:color w:val="F2F2F2" w:themeColor="background1" w:themeShade="F2"/>
              </w:rPr>
              <w:t>Candidate B</w:t>
            </w:r>
          </w:p>
          <w:p w14:paraId="1A47ADBE" w14:textId="77777777" w:rsidR="00703381" w:rsidRPr="0009129F" w:rsidRDefault="00703381" w:rsidP="00EA367F">
            <w:pPr>
              <w:spacing w:before="120" w:after="120"/>
              <w:jc w:val="center"/>
              <w:rPr>
                <w:b/>
                <w:color w:val="F2F2F2" w:themeColor="background1" w:themeShade="F2"/>
              </w:rPr>
            </w:pPr>
            <w:r w:rsidRPr="0009129F">
              <w:rPr>
                <w:i/>
                <w:color w:val="F2F2F2" w:themeColor="background1" w:themeShade="F2"/>
                <w:sz w:val="18"/>
              </w:rPr>
              <w:t>What are the current capabilities of the candidate against the required skills?</w:t>
            </w:r>
          </w:p>
        </w:tc>
        <w:tc>
          <w:tcPr>
            <w:tcW w:w="1984" w:type="dxa"/>
            <w:tcBorders>
              <w:top w:val="nil"/>
            </w:tcBorders>
            <w:shd w:val="clear" w:color="auto" w:fill="538135" w:themeFill="accent6" w:themeFillShade="BF"/>
          </w:tcPr>
          <w:p w14:paraId="4AE113E3" w14:textId="77777777" w:rsidR="00703381" w:rsidRPr="0009129F" w:rsidRDefault="00703381" w:rsidP="00EA367F">
            <w:pPr>
              <w:spacing w:before="120" w:after="120"/>
              <w:jc w:val="center"/>
              <w:rPr>
                <w:b/>
                <w:color w:val="F2F2F2" w:themeColor="background1" w:themeShade="F2"/>
              </w:rPr>
            </w:pPr>
            <w:r w:rsidRPr="0009129F">
              <w:rPr>
                <w:b/>
                <w:color w:val="F2F2F2" w:themeColor="background1" w:themeShade="F2"/>
              </w:rPr>
              <w:t>Candidate C</w:t>
            </w:r>
          </w:p>
          <w:p w14:paraId="37C4B858" w14:textId="77777777" w:rsidR="00703381" w:rsidRPr="0009129F" w:rsidRDefault="00703381" w:rsidP="00EA367F">
            <w:pPr>
              <w:spacing w:before="120" w:after="120"/>
              <w:jc w:val="center"/>
              <w:rPr>
                <w:b/>
                <w:color w:val="F2F2F2" w:themeColor="background1" w:themeShade="F2"/>
              </w:rPr>
            </w:pPr>
            <w:r w:rsidRPr="0009129F">
              <w:rPr>
                <w:i/>
                <w:color w:val="F2F2F2" w:themeColor="background1" w:themeShade="F2"/>
                <w:sz w:val="18"/>
              </w:rPr>
              <w:t>What are the current capabilities of the candidate against the required skills?</w:t>
            </w:r>
          </w:p>
        </w:tc>
      </w:tr>
      <w:tr w:rsidR="00703381" w14:paraId="473F677B" w14:textId="77777777" w:rsidTr="00EA367F">
        <w:tc>
          <w:tcPr>
            <w:tcW w:w="2269" w:type="dxa"/>
            <w:vMerge/>
          </w:tcPr>
          <w:p w14:paraId="1A9A7E09" w14:textId="77777777" w:rsidR="00703381" w:rsidRDefault="00703381" w:rsidP="00EA367F">
            <w:pPr>
              <w:spacing w:before="120" w:after="120"/>
            </w:pPr>
          </w:p>
        </w:tc>
        <w:tc>
          <w:tcPr>
            <w:tcW w:w="2590" w:type="dxa"/>
            <w:vMerge/>
          </w:tcPr>
          <w:p w14:paraId="33E1D30C" w14:textId="77777777" w:rsidR="00703381" w:rsidRDefault="00703381" w:rsidP="00EA367F">
            <w:pPr>
              <w:spacing w:before="120" w:after="120"/>
            </w:pPr>
          </w:p>
        </w:tc>
        <w:tc>
          <w:tcPr>
            <w:tcW w:w="2429" w:type="dxa"/>
            <w:vMerge/>
          </w:tcPr>
          <w:p w14:paraId="796A3A8A" w14:textId="77777777" w:rsidR="00703381" w:rsidRDefault="00703381" w:rsidP="00EA367F">
            <w:pPr>
              <w:spacing w:before="120" w:after="120"/>
            </w:pPr>
          </w:p>
        </w:tc>
        <w:tc>
          <w:tcPr>
            <w:tcW w:w="2429" w:type="dxa"/>
            <w:vMerge/>
          </w:tcPr>
          <w:p w14:paraId="7B54AF66" w14:textId="77777777" w:rsidR="00703381" w:rsidRDefault="00703381" w:rsidP="00EA367F">
            <w:pPr>
              <w:spacing w:before="120" w:after="120"/>
            </w:pPr>
          </w:p>
        </w:tc>
        <w:tc>
          <w:tcPr>
            <w:tcW w:w="1907" w:type="dxa"/>
            <w:shd w:val="clear" w:color="auto" w:fill="DBDBDB" w:themeFill="accent3" w:themeFillTint="66"/>
            <w:vAlign w:val="center"/>
          </w:tcPr>
          <w:p w14:paraId="7AD9D237" w14:textId="77777777" w:rsidR="00EA367F" w:rsidRPr="00703381" w:rsidRDefault="00EA367F" w:rsidP="00EA367F">
            <w:pPr>
              <w:spacing w:before="120" w:after="120"/>
              <w:jc w:val="center"/>
              <w:rPr>
                <w:i/>
              </w:rPr>
            </w:pPr>
            <w:r w:rsidRPr="00163CD2">
              <w:rPr>
                <w:i/>
                <w:sz w:val="18"/>
              </w:rPr>
              <w:t>&lt;Insert Name&gt;</w:t>
            </w:r>
          </w:p>
        </w:tc>
        <w:tc>
          <w:tcPr>
            <w:tcW w:w="1985" w:type="dxa"/>
            <w:shd w:val="clear" w:color="auto" w:fill="DBDBDB" w:themeFill="accent3" w:themeFillTint="66"/>
            <w:vAlign w:val="center"/>
          </w:tcPr>
          <w:p w14:paraId="1162730E" w14:textId="77777777" w:rsidR="00703381" w:rsidRDefault="00703381" w:rsidP="00EA367F">
            <w:pPr>
              <w:spacing w:before="120" w:after="120"/>
              <w:jc w:val="center"/>
            </w:pPr>
            <w:r w:rsidRPr="00163CD2">
              <w:rPr>
                <w:i/>
                <w:sz w:val="18"/>
              </w:rPr>
              <w:t>&lt;Insert Name&gt;</w:t>
            </w:r>
          </w:p>
        </w:tc>
        <w:tc>
          <w:tcPr>
            <w:tcW w:w="1984" w:type="dxa"/>
            <w:shd w:val="clear" w:color="auto" w:fill="DBDBDB" w:themeFill="accent3" w:themeFillTint="66"/>
            <w:vAlign w:val="center"/>
          </w:tcPr>
          <w:p w14:paraId="08E4A94B" w14:textId="77777777" w:rsidR="00703381" w:rsidRDefault="00703381" w:rsidP="00EA367F">
            <w:pPr>
              <w:spacing w:before="120" w:after="120"/>
              <w:jc w:val="center"/>
            </w:pPr>
            <w:r w:rsidRPr="00163CD2">
              <w:rPr>
                <w:i/>
                <w:sz w:val="18"/>
              </w:rPr>
              <w:t>&lt;Insert Name&gt;</w:t>
            </w:r>
          </w:p>
        </w:tc>
      </w:tr>
      <w:tr w:rsidR="00EA367F" w14:paraId="6F8583EE" w14:textId="77777777" w:rsidTr="00703381">
        <w:tc>
          <w:tcPr>
            <w:tcW w:w="2269" w:type="dxa"/>
            <w:vMerge w:val="restart"/>
          </w:tcPr>
          <w:p w14:paraId="6671AD3A" w14:textId="77777777" w:rsidR="00EA367F" w:rsidRDefault="00EA367F" w:rsidP="00EA367F">
            <w:pPr>
              <w:spacing w:before="120" w:after="120"/>
            </w:pPr>
          </w:p>
        </w:tc>
        <w:tc>
          <w:tcPr>
            <w:tcW w:w="2590" w:type="dxa"/>
            <w:vMerge w:val="restart"/>
          </w:tcPr>
          <w:p w14:paraId="320F7837" w14:textId="77777777" w:rsidR="00EA367F" w:rsidRDefault="00EA367F" w:rsidP="00EA367F">
            <w:pPr>
              <w:spacing w:before="120" w:after="120"/>
            </w:pPr>
          </w:p>
        </w:tc>
        <w:sdt>
          <w:sdtPr>
            <w:id w:val="1907022350"/>
            <w:placeholder>
              <w:docPart w:val="4B590E001E6248FB9542EEC6D0F22793"/>
            </w:placeholder>
            <w:showingPlcHdr/>
            <w:comboBox>
              <w:listItem w:displayText="High" w:value="High"/>
              <w:listItem w:displayText="Moderate" w:value="Moderate"/>
              <w:listItem w:displayText="Low" w:value="Low"/>
            </w:comboBox>
          </w:sdtPr>
          <w:sdtEndPr/>
          <w:sdtContent>
            <w:tc>
              <w:tcPr>
                <w:tcW w:w="2429" w:type="dxa"/>
                <w:vMerge w:val="restart"/>
              </w:tcPr>
              <w:p w14:paraId="1683B046" w14:textId="77777777" w:rsidR="00EA367F" w:rsidRDefault="00EA367F" w:rsidP="00EA367F">
                <w:pPr>
                  <w:spacing w:before="120" w:after="120"/>
                </w:pPr>
                <w:r w:rsidRPr="00913A3D">
                  <w:rPr>
                    <w:rStyle w:val="PlaceholderText"/>
                  </w:rPr>
                  <w:t>Choose an item.</w:t>
                </w:r>
              </w:p>
            </w:tc>
          </w:sdtContent>
        </w:sdt>
        <w:tc>
          <w:tcPr>
            <w:tcW w:w="2429" w:type="dxa"/>
          </w:tcPr>
          <w:p w14:paraId="550E1C2F" w14:textId="77777777" w:rsidR="00EA367F" w:rsidRDefault="00EA367F" w:rsidP="00EA367F">
            <w:pPr>
              <w:pStyle w:val="ListParagraph"/>
              <w:numPr>
                <w:ilvl w:val="0"/>
                <w:numId w:val="1"/>
              </w:numPr>
              <w:spacing w:before="120" w:after="120"/>
            </w:pPr>
          </w:p>
        </w:tc>
        <w:sdt>
          <w:sdtPr>
            <w:id w:val="503166626"/>
            <w:placeholder>
              <w:docPart w:val="036FF5E237D7428DB79DE3E3173ABF77"/>
            </w:placeholder>
            <w:showingPlcHdr/>
            <w:comboBox>
              <w:listItem w:displayText="Strong" w:value="Strong"/>
              <w:listItem w:displayText="Moderate" w:value="Moderate"/>
              <w:listItem w:displayText="Needs Development" w:value="Needs Development"/>
            </w:comboBox>
          </w:sdtPr>
          <w:sdtEndPr/>
          <w:sdtContent>
            <w:tc>
              <w:tcPr>
                <w:tcW w:w="1907" w:type="dxa"/>
              </w:tcPr>
              <w:p w14:paraId="195C1E1A" w14:textId="77777777" w:rsidR="00EA367F" w:rsidRDefault="00EA367F" w:rsidP="00EA367F">
                <w:pPr>
                  <w:spacing w:before="120" w:after="120"/>
                </w:pPr>
                <w:r w:rsidRPr="00913A3D">
                  <w:rPr>
                    <w:rStyle w:val="PlaceholderText"/>
                  </w:rPr>
                  <w:t>Choose an item.</w:t>
                </w:r>
              </w:p>
            </w:tc>
          </w:sdtContent>
        </w:sdt>
        <w:sdt>
          <w:sdtPr>
            <w:id w:val="-189984839"/>
            <w:placeholder>
              <w:docPart w:val="D575714E127340998FC29C032C57A333"/>
            </w:placeholder>
            <w:showingPlcHdr/>
            <w:comboBox>
              <w:listItem w:displayText="Strong" w:value="Strong"/>
              <w:listItem w:displayText="Moderate" w:value="Moderate"/>
              <w:listItem w:displayText="Needs Development" w:value="Needs Development"/>
            </w:comboBox>
          </w:sdtPr>
          <w:sdtEndPr/>
          <w:sdtContent>
            <w:tc>
              <w:tcPr>
                <w:tcW w:w="1985" w:type="dxa"/>
              </w:tcPr>
              <w:p w14:paraId="7DFB9BEA" w14:textId="77777777" w:rsidR="00EA367F" w:rsidRDefault="00EA367F" w:rsidP="00EA367F">
                <w:r w:rsidRPr="00E24C22">
                  <w:rPr>
                    <w:rStyle w:val="PlaceholderText"/>
                  </w:rPr>
                  <w:t>Choose an item.</w:t>
                </w:r>
              </w:p>
            </w:tc>
          </w:sdtContent>
        </w:sdt>
        <w:sdt>
          <w:sdtPr>
            <w:id w:val="-576133146"/>
            <w:placeholder>
              <w:docPart w:val="9569A55B77CC43E3A319ECC304493601"/>
            </w:placeholder>
            <w:showingPlcHdr/>
            <w:comboBox>
              <w:listItem w:displayText="Strong" w:value="Strong"/>
              <w:listItem w:displayText="Moderate" w:value="Moderate"/>
              <w:listItem w:displayText="Needs Development" w:value="Needs Development"/>
            </w:comboBox>
          </w:sdtPr>
          <w:sdtEndPr/>
          <w:sdtContent>
            <w:tc>
              <w:tcPr>
                <w:tcW w:w="1984" w:type="dxa"/>
              </w:tcPr>
              <w:p w14:paraId="3899635C" w14:textId="77777777" w:rsidR="00EA367F" w:rsidRDefault="00EA367F" w:rsidP="00EA367F">
                <w:r w:rsidRPr="00E24C22">
                  <w:rPr>
                    <w:rStyle w:val="PlaceholderText"/>
                  </w:rPr>
                  <w:t>Choose an item.</w:t>
                </w:r>
              </w:p>
            </w:tc>
          </w:sdtContent>
        </w:sdt>
      </w:tr>
      <w:tr w:rsidR="00EA367F" w14:paraId="75C713B6" w14:textId="77777777" w:rsidTr="00703381">
        <w:tc>
          <w:tcPr>
            <w:tcW w:w="2269" w:type="dxa"/>
            <w:vMerge/>
          </w:tcPr>
          <w:p w14:paraId="7023348C" w14:textId="77777777" w:rsidR="00EA367F" w:rsidRDefault="00EA367F" w:rsidP="00EA367F">
            <w:pPr>
              <w:spacing w:before="120" w:after="120"/>
            </w:pPr>
          </w:p>
        </w:tc>
        <w:tc>
          <w:tcPr>
            <w:tcW w:w="2590" w:type="dxa"/>
            <w:vMerge/>
          </w:tcPr>
          <w:p w14:paraId="11A3DF11" w14:textId="77777777" w:rsidR="00EA367F" w:rsidRDefault="00EA367F" w:rsidP="00EA367F">
            <w:pPr>
              <w:spacing w:before="120" w:after="120"/>
            </w:pPr>
          </w:p>
        </w:tc>
        <w:tc>
          <w:tcPr>
            <w:tcW w:w="2429" w:type="dxa"/>
            <w:vMerge/>
          </w:tcPr>
          <w:p w14:paraId="56B13A8F" w14:textId="77777777" w:rsidR="00EA367F" w:rsidRDefault="00EA367F" w:rsidP="00EA367F">
            <w:pPr>
              <w:spacing w:before="120" w:after="120"/>
            </w:pPr>
          </w:p>
        </w:tc>
        <w:tc>
          <w:tcPr>
            <w:tcW w:w="2429" w:type="dxa"/>
          </w:tcPr>
          <w:p w14:paraId="6820604E" w14:textId="77777777" w:rsidR="00EA367F" w:rsidRDefault="00EA367F" w:rsidP="00EA367F">
            <w:pPr>
              <w:pStyle w:val="ListParagraph"/>
              <w:numPr>
                <w:ilvl w:val="0"/>
                <w:numId w:val="1"/>
              </w:numPr>
              <w:spacing w:before="120" w:after="120"/>
            </w:pPr>
          </w:p>
        </w:tc>
        <w:sdt>
          <w:sdtPr>
            <w:id w:val="1971479953"/>
            <w:placeholder>
              <w:docPart w:val="B7847CFC20C24AFCAA50EE74CD28D130"/>
            </w:placeholder>
            <w:showingPlcHdr/>
            <w:comboBox>
              <w:listItem w:displayText="Strong" w:value="Strong"/>
              <w:listItem w:displayText="Moderate" w:value="Moderate"/>
              <w:listItem w:displayText="Needs Development" w:value="Needs Development"/>
            </w:comboBox>
          </w:sdtPr>
          <w:sdtEndPr/>
          <w:sdtContent>
            <w:tc>
              <w:tcPr>
                <w:tcW w:w="1907" w:type="dxa"/>
              </w:tcPr>
              <w:p w14:paraId="3D1B80CE" w14:textId="77777777" w:rsidR="00EA367F" w:rsidRDefault="00EA367F" w:rsidP="00EA367F">
                <w:r w:rsidRPr="00EA40D1">
                  <w:rPr>
                    <w:rStyle w:val="PlaceholderText"/>
                  </w:rPr>
                  <w:t>Choose an item.</w:t>
                </w:r>
              </w:p>
            </w:tc>
          </w:sdtContent>
        </w:sdt>
        <w:sdt>
          <w:sdtPr>
            <w:id w:val="-105040163"/>
            <w:placeholder>
              <w:docPart w:val="79079F90FC9649E98FB7EF6C82F9D1B3"/>
            </w:placeholder>
            <w:showingPlcHdr/>
            <w:comboBox>
              <w:listItem w:displayText="Strong" w:value="Strong"/>
              <w:listItem w:displayText="Moderate" w:value="Moderate"/>
              <w:listItem w:displayText="Needs Development" w:value="Needs Development"/>
            </w:comboBox>
          </w:sdtPr>
          <w:sdtEndPr/>
          <w:sdtContent>
            <w:tc>
              <w:tcPr>
                <w:tcW w:w="1985" w:type="dxa"/>
              </w:tcPr>
              <w:p w14:paraId="63292AF6" w14:textId="77777777" w:rsidR="00EA367F" w:rsidRDefault="00EA367F" w:rsidP="00EA367F">
                <w:r w:rsidRPr="00EA40D1">
                  <w:rPr>
                    <w:rStyle w:val="PlaceholderText"/>
                  </w:rPr>
                  <w:t>Choose an item.</w:t>
                </w:r>
              </w:p>
            </w:tc>
          </w:sdtContent>
        </w:sdt>
        <w:sdt>
          <w:sdtPr>
            <w:id w:val="-601569679"/>
            <w:placeholder>
              <w:docPart w:val="2915E93861AF4ABE9AF824A7B87EFDB4"/>
            </w:placeholder>
            <w:showingPlcHdr/>
            <w:comboBox>
              <w:listItem w:displayText="Strong" w:value="Strong"/>
              <w:listItem w:displayText="Moderate" w:value="Moderate"/>
              <w:listItem w:displayText="Needs Development" w:value="Needs Development"/>
            </w:comboBox>
          </w:sdtPr>
          <w:sdtEndPr/>
          <w:sdtContent>
            <w:tc>
              <w:tcPr>
                <w:tcW w:w="1984" w:type="dxa"/>
              </w:tcPr>
              <w:p w14:paraId="3D620E30" w14:textId="77777777" w:rsidR="00EA367F" w:rsidRDefault="00EA367F" w:rsidP="00EA367F">
                <w:r w:rsidRPr="00EA40D1">
                  <w:rPr>
                    <w:rStyle w:val="PlaceholderText"/>
                  </w:rPr>
                  <w:t>Choose an item.</w:t>
                </w:r>
              </w:p>
            </w:tc>
          </w:sdtContent>
        </w:sdt>
      </w:tr>
      <w:tr w:rsidR="00EA367F" w14:paraId="38D623BB" w14:textId="77777777" w:rsidTr="00703381">
        <w:tc>
          <w:tcPr>
            <w:tcW w:w="2269" w:type="dxa"/>
            <w:vMerge/>
          </w:tcPr>
          <w:p w14:paraId="714C29DF" w14:textId="77777777" w:rsidR="00EA367F" w:rsidRDefault="00EA367F" w:rsidP="00EA367F">
            <w:pPr>
              <w:spacing w:before="120" w:after="120"/>
            </w:pPr>
          </w:p>
        </w:tc>
        <w:tc>
          <w:tcPr>
            <w:tcW w:w="2590" w:type="dxa"/>
            <w:vMerge/>
          </w:tcPr>
          <w:p w14:paraId="11EF3A7D" w14:textId="77777777" w:rsidR="00EA367F" w:rsidRDefault="00EA367F" w:rsidP="00EA367F">
            <w:pPr>
              <w:spacing w:before="120" w:after="120"/>
            </w:pPr>
          </w:p>
        </w:tc>
        <w:tc>
          <w:tcPr>
            <w:tcW w:w="2429" w:type="dxa"/>
            <w:vMerge/>
          </w:tcPr>
          <w:p w14:paraId="21A3853C" w14:textId="77777777" w:rsidR="00EA367F" w:rsidRDefault="00EA367F" w:rsidP="00EA367F">
            <w:pPr>
              <w:spacing w:before="120" w:after="120"/>
            </w:pPr>
          </w:p>
        </w:tc>
        <w:tc>
          <w:tcPr>
            <w:tcW w:w="2429" w:type="dxa"/>
          </w:tcPr>
          <w:p w14:paraId="193B0EA3" w14:textId="77777777" w:rsidR="00EA367F" w:rsidRDefault="00EA367F" w:rsidP="00EA367F">
            <w:pPr>
              <w:pStyle w:val="ListParagraph"/>
              <w:numPr>
                <w:ilvl w:val="0"/>
                <w:numId w:val="1"/>
              </w:numPr>
              <w:spacing w:before="120" w:after="120"/>
            </w:pPr>
          </w:p>
        </w:tc>
        <w:sdt>
          <w:sdtPr>
            <w:id w:val="-1703626416"/>
            <w:placeholder>
              <w:docPart w:val="FC108F92D1D1427A933C213DF3B094BB"/>
            </w:placeholder>
            <w:showingPlcHdr/>
            <w:comboBox>
              <w:listItem w:displayText="Strong" w:value="Strong"/>
              <w:listItem w:displayText="Moderate" w:value="Moderate"/>
              <w:listItem w:displayText="Needs Development" w:value="Needs Development"/>
            </w:comboBox>
          </w:sdtPr>
          <w:sdtEndPr/>
          <w:sdtContent>
            <w:tc>
              <w:tcPr>
                <w:tcW w:w="1907" w:type="dxa"/>
              </w:tcPr>
              <w:p w14:paraId="09AD53C4" w14:textId="77777777" w:rsidR="00EA367F" w:rsidRDefault="00EA367F" w:rsidP="00EA367F">
                <w:r w:rsidRPr="00EA40D1">
                  <w:rPr>
                    <w:rStyle w:val="PlaceholderText"/>
                  </w:rPr>
                  <w:t>Choose an item.</w:t>
                </w:r>
              </w:p>
            </w:tc>
          </w:sdtContent>
        </w:sdt>
        <w:sdt>
          <w:sdtPr>
            <w:id w:val="1053882650"/>
            <w:placeholder>
              <w:docPart w:val="4DE90C3A827747DAA0875577D72848CC"/>
            </w:placeholder>
            <w:showingPlcHdr/>
            <w:comboBox>
              <w:listItem w:displayText="Strong" w:value="Strong"/>
              <w:listItem w:displayText="Moderate" w:value="Moderate"/>
              <w:listItem w:displayText="Needs Development" w:value="Needs Development"/>
            </w:comboBox>
          </w:sdtPr>
          <w:sdtEndPr/>
          <w:sdtContent>
            <w:tc>
              <w:tcPr>
                <w:tcW w:w="1985" w:type="dxa"/>
              </w:tcPr>
              <w:p w14:paraId="597343CB" w14:textId="77777777" w:rsidR="00EA367F" w:rsidRDefault="00EA367F" w:rsidP="00EA367F">
                <w:r w:rsidRPr="00EA40D1">
                  <w:rPr>
                    <w:rStyle w:val="PlaceholderText"/>
                  </w:rPr>
                  <w:t>Choose an item.</w:t>
                </w:r>
              </w:p>
            </w:tc>
          </w:sdtContent>
        </w:sdt>
        <w:sdt>
          <w:sdtPr>
            <w:id w:val="-19169000"/>
            <w:placeholder>
              <w:docPart w:val="614B67123291470EB8B6ADD4F2F192DC"/>
            </w:placeholder>
            <w:showingPlcHdr/>
            <w:comboBox>
              <w:listItem w:displayText="Strong" w:value="Strong"/>
              <w:listItem w:displayText="Moderate" w:value="Moderate"/>
              <w:listItem w:displayText="Needs Development" w:value="Needs Development"/>
            </w:comboBox>
          </w:sdtPr>
          <w:sdtEndPr/>
          <w:sdtContent>
            <w:tc>
              <w:tcPr>
                <w:tcW w:w="1984" w:type="dxa"/>
              </w:tcPr>
              <w:p w14:paraId="35FCA86D" w14:textId="77777777" w:rsidR="00EA367F" w:rsidRDefault="00EA367F" w:rsidP="00EA367F">
                <w:r w:rsidRPr="00EA40D1">
                  <w:rPr>
                    <w:rStyle w:val="PlaceholderText"/>
                  </w:rPr>
                  <w:t>Choose an item.</w:t>
                </w:r>
              </w:p>
            </w:tc>
          </w:sdtContent>
        </w:sdt>
      </w:tr>
      <w:tr w:rsidR="00EA367F" w14:paraId="3A0A0D09" w14:textId="77777777" w:rsidTr="00703381">
        <w:tc>
          <w:tcPr>
            <w:tcW w:w="2269" w:type="dxa"/>
            <w:vMerge/>
          </w:tcPr>
          <w:p w14:paraId="0A259760" w14:textId="77777777" w:rsidR="00EA367F" w:rsidRDefault="00EA367F" w:rsidP="00EA367F">
            <w:pPr>
              <w:spacing w:before="120" w:after="120"/>
            </w:pPr>
          </w:p>
        </w:tc>
        <w:tc>
          <w:tcPr>
            <w:tcW w:w="2590" w:type="dxa"/>
            <w:vMerge/>
          </w:tcPr>
          <w:p w14:paraId="5F2CFA91" w14:textId="77777777" w:rsidR="00EA367F" w:rsidRDefault="00EA367F" w:rsidP="00EA367F">
            <w:pPr>
              <w:spacing w:before="120" w:after="120"/>
            </w:pPr>
          </w:p>
        </w:tc>
        <w:tc>
          <w:tcPr>
            <w:tcW w:w="2429" w:type="dxa"/>
            <w:vMerge/>
          </w:tcPr>
          <w:p w14:paraId="5B956B75" w14:textId="77777777" w:rsidR="00EA367F" w:rsidRDefault="00EA367F" w:rsidP="00EA367F">
            <w:pPr>
              <w:spacing w:before="120" w:after="120"/>
            </w:pPr>
          </w:p>
        </w:tc>
        <w:tc>
          <w:tcPr>
            <w:tcW w:w="2429" w:type="dxa"/>
          </w:tcPr>
          <w:p w14:paraId="0E485F18" w14:textId="77777777" w:rsidR="00EA367F" w:rsidRDefault="00EA367F" w:rsidP="00EA367F">
            <w:pPr>
              <w:pStyle w:val="ListParagraph"/>
              <w:numPr>
                <w:ilvl w:val="0"/>
                <w:numId w:val="1"/>
              </w:numPr>
              <w:spacing w:before="120" w:after="120"/>
            </w:pPr>
          </w:p>
        </w:tc>
        <w:sdt>
          <w:sdtPr>
            <w:id w:val="-1152441260"/>
            <w:placeholder>
              <w:docPart w:val="8856FC4E830A40F4A13144F1C6D6AD51"/>
            </w:placeholder>
            <w:showingPlcHdr/>
            <w:comboBox>
              <w:listItem w:displayText="Strong" w:value="Strong"/>
              <w:listItem w:displayText="Moderate" w:value="Moderate"/>
              <w:listItem w:displayText="Needs Development" w:value="Needs Development"/>
            </w:comboBox>
          </w:sdtPr>
          <w:sdtEndPr/>
          <w:sdtContent>
            <w:tc>
              <w:tcPr>
                <w:tcW w:w="1907" w:type="dxa"/>
              </w:tcPr>
              <w:p w14:paraId="0974CB4D" w14:textId="77777777" w:rsidR="00EA367F" w:rsidRDefault="00EA367F" w:rsidP="00EA367F">
                <w:r w:rsidRPr="00EA40D1">
                  <w:rPr>
                    <w:rStyle w:val="PlaceholderText"/>
                  </w:rPr>
                  <w:t>Choose an item.</w:t>
                </w:r>
              </w:p>
            </w:tc>
          </w:sdtContent>
        </w:sdt>
        <w:sdt>
          <w:sdtPr>
            <w:id w:val="1905022217"/>
            <w:placeholder>
              <w:docPart w:val="BA7344F001304EA2A15C6208E8DCAE42"/>
            </w:placeholder>
            <w:showingPlcHdr/>
            <w:comboBox>
              <w:listItem w:displayText="Strong" w:value="Strong"/>
              <w:listItem w:displayText="Moderate" w:value="Moderate"/>
              <w:listItem w:displayText="Needs Development" w:value="Needs Development"/>
            </w:comboBox>
          </w:sdtPr>
          <w:sdtEndPr/>
          <w:sdtContent>
            <w:tc>
              <w:tcPr>
                <w:tcW w:w="1985" w:type="dxa"/>
              </w:tcPr>
              <w:p w14:paraId="60A8098F" w14:textId="77777777" w:rsidR="00EA367F" w:rsidRDefault="00EA367F" w:rsidP="00EA367F">
                <w:r w:rsidRPr="00EA40D1">
                  <w:rPr>
                    <w:rStyle w:val="PlaceholderText"/>
                  </w:rPr>
                  <w:t>Choose an item.</w:t>
                </w:r>
              </w:p>
            </w:tc>
          </w:sdtContent>
        </w:sdt>
        <w:sdt>
          <w:sdtPr>
            <w:id w:val="-1523161464"/>
            <w:placeholder>
              <w:docPart w:val="586B3D3B5BB84B54B06D55D07DFC5CC6"/>
            </w:placeholder>
            <w:showingPlcHdr/>
            <w:comboBox>
              <w:listItem w:displayText="Strong" w:value="Strong"/>
              <w:listItem w:displayText="Moderate" w:value="Moderate"/>
              <w:listItem w:displayText="Needs Development" w:value="Needs Development"/>
            </w:comboBox>
          </w:sdtPr>
          <w:sdtEndPr/>
          <w:sdtContent>
            <w:tc>
              <w:tcPr>
                <w:tcW w:w="1984" w:type="dxa"/>
              </w:tcPr>
              <w:p w14:paraId="2983A2D2" w14:textId="77777777" w:rsidR="00EA367F" w:rsidRDefault="00EA367F" w:rsidP="00EA367F">
                <w:r w:rsidRPr="00EA40D1">
                  <w:rPr>
                    <w:rStyle w:val="PlaceholderText"/>
                  </w:rPr>
                  <w:t>Choose an item.</w:t>
                </w:r>
              </w:p>
            </w:tc>
          </w:sdtContent>
        </w:sdt>
      </w:tr>
      <w:tr w:rsidR="00EA367F" w14:paraId="5B8CD714" w14:textId="77777777" w:rsidTr="00703381">
        <w:tc>
          <w:tcPr>
            <w:tcW w:w="2269" w:type="dxa"/>
            <w:vMerge/>
          </w:tcPr>
          <w:p w14:paraId="2EA2D555" w14:textId="77777777" w:rsidR="00EA367F" w:rsidRDefault="00EA367F" w:rsidP="00EA367F">
            <w:pPr>
              <w:spacing w:before="120" w:after="120"/>
            </w:pPr>
          </w:p>
        </w:tc>
        <w:tc>
          <w:tcPr>
            <w:tcW w:w="2590" w:type="dxa"/>
            <w:vMerge/>
          </w:tcPr>
          <w:p w14:paraId="37DEE729" w14:textId="77777777" w:rsidR="00EA367F" w:rsidRDefault="00EA367F" w:rsidP="00EA367F">
            <w:pPr>
              <w:spacing w:before="120" w:after="120"/>
            </w:pPr>
          </w:p>
        </w:tc>
        <w:tc>
          <w:tcPr>
            <w:tcW w:w="2429" w:type="dxa"/>
            <w:vMerge/>
          </w:tcPr>
          <w:p w14:paraId="7D56DC18" w14:textId="77777777" w:rsidR="00EA367F" w:rsidRDefault="00EA367F" w:rsidP="00EA367F">
            <w:pPr>
              <w:spacing w:before="120" w:after="120"/>
            </w:pPr>
          </w:p>
        </w:tc>
        <w:tc>
          <w:tcPr>
            <w:tcW w:w="2429" w:type="dxa"/>
          </w:tcPr>
          <w:p w14:paraId="08467A82" w14:textId="77777777" w:rsidR="00EA367F" w:rsidRDefault="00EA367F" w:rsidP="00EA367F">
            <w:pPr>
              <w:pStyle w:val="ListParagraph"/>
              <w:numPr>
                <w:ilvl w:val="0"/>
                <w:numId w:val="1"/>
              </w:numPr>
              <w:spacing w:before="120" w:after="120"/>
            </w:pPr>
          </w:p>
        </w:tc>
        <w:sdt>
          <w:sdtPr>
            <w:id w:val="-1891558865"/>
            <w:placeholder>
              <w:docPart w:val="C00D6F8E3EDA4414A5EC4151E74A1493"/>
            </w:placeholder>
            <w:showingPlcHdr/>
            <w:comboBox>
              <w:listItem w:displayText="Strong" w:value="Strong"/>
              <w:listItem w:displayText="Moderate" w:value="Moderate"/>
              <w:listItem w:displayText="Needs Development" w:value="Needs Development"/>
            </w:comboBox>
          </w:sdtPr>
          <w:sdtEndPr/>
          <w:sdtContent>
            <w:tc>
              <w:tcPr>
                <w:tcW w:w="1907" w:type="dxa"/>
              </w:tcPr>
              <w:p w14:paraId="12D69563" w14:textId="77777777" w:rsidR="00EA367F" w:rsidRDefault="00EA367F" w:rsidP="00EA367F">
                <w:r w:rsidRPr="00EA40D1">
                  <w:rPr>
                    <w:rStyle w:val="PlaceholderText"/>
                  </w:rPr>
                  <w:t>Choose an item.</w:t>
                </w:r>
              </w:p>
            </w:tc>
          </w:sdtContent>
        </w:sdt>
        <w:sdt>
          <w:sdtPr>
            <w:id w:val="-1328970593"/>
            <w:placeholder>
              <w:docPart w:val="678A85D86C734585BF57CCEA8F5DE0B7"/>
            </w:placeholder>
            <w:showingPlcHdr/>
            <w:comboBox>
              <w:listItem w:displayText="Strong" w:value="Strong"/>
              <w:listItem w:displayText="Moderate" w:value="Moderate"/>
              <w:listItem w:displayText="Needs Development" w:value="Needs Development"/>
            </w:comboBox>
          </w:sdtPr>
          <w:sdtEndPr/>
          <w:sdtContent>
            <w:tc>
              <w:tcPr>
                <w:tcW w:w="1985" w:type="dxa"/>
              </w:tcPr>
              <w:p w14:paraId="4D2DA75E" w14:textId="77777777" w:rsidR="00EA367F" w:rsidRDefault="00EA367F" w:rsidP="00EA367F">
                <w:r w:rsidRPr="00EA40D1">
                  <w:rPr>
                    <w:rStyle w:val="PlaceholderText"/>
                  </w:rPr>
                  <w:t>Choose an item.</w:t>
                </w:r>
              </w:p>
            </w:tc>
          </w:sdtContent>
        </w:sdt>
        <w:sdt>
          <w:sdtPr>
            <w:id w:val="-700714360"/>
            <w:placeholder>
              <w:docPart w:val="EC6B6E07C39C4546ABFD8D7A10D3C7FC"/>
            </w:placeholder>
            <w:showingPlcHdr/>
            <w:comboBox>
              <w:listItem w:displayText="Strong" w:value="Strong"/>
              <w:listItem w:displayText="Moderate" w:value="Moderate"/>
              <w:listItem w:displayText="Needs Development" w:value="Needs Development"/>
            </w:comboBox>
          </w:sdtPr>
          <w:sdtEndPr/>
          <w:sdtContent>
            <w:tc>
              <w:tcPr>
                <w:tcW w:w="1984" w:type="dxa"/>
              </w:tcPr>
              <w:p w14:paraId="6B7AA806" w14:textId="77777777" w:rsidR="00EA367F" w:rsidRDefault="00EA367F" w:rsidP="00EA367F">
                <w:r w:rsidRPr="00EA40D1">
                  <w:rPr>
                    <w:rStyle w:val="PlaceholderText"/>
                  </w:rPr>
                  <w:t>Choose an item.</w:t>
                </w:r>
              </w:p>
            </w:tc>
          </w:sdtContent>
        </w:sdt>
      </w:tr>
    </w:tbl>
    <w:p w14:paraId="4523FF7E" w14:textId="77777777" w:rsidR="000B6A71" w:rsidRDefault="000B6A71"/>
    <w:p w14:paraId="110D6DD3" w14:textId="77777777" w:rsidR="000B6A71" w:rsidRDefault="000B6A71"/>
    <w:p w14:paraId="4B3B0474" w14:textId="77777777" w:rsidR="00703381" w:rsidRDefault="00703381"/>
    <w:p w14:paraId="3226B6F3" w14:textId="77777777" w:rsidR="00703381" w:rsidRDefault="00703381"/>
    <w:p w14:paraId="124555D5" w14:textId="77777777" w:rsidR="00EA367F" w:rsidRDefault="00B7648A" w:rsidP="00B7648A">
      <w:pPr>
        <w:ind w:left="-851"/>
        <w:rPr>
          <w:b/>
          <w:sz w:val="28"/>
        </w:rPr>
      </w:pPr>
      <w:r w:rsidRPr="00B7648A">
        <w:rPr>
          <w:b/>
          <w:sz w:val="28"/>
        </w:rPr>
        <w:lastRenderedPageBreak/>
        <w:t>Whole-of-</w:t>
      </w:r>
      <w:r w:rsidR="00B84DD5">
        <w:rPr>
          <w:b/>
          <w:sz w:val="28"/>
        </w:rPr>
        <w:t>C</w:t>
      </w:r>
      <w:r w:rsidRPr="00B7648A">
        <w:rPr>
          <w:b/>
          <w:sz w:val="28"/>
        </w:rPr>
        <w:t>lub Summary</w:t>
      </w:r>
    </w:p>
    <w:p w14:paraId="08FA7FC9" w14:textId="77777777" w:rsidR="00B84DD5" w:rsidRPr="00B84DD5" w:rsidRDefault="00B84DD5" w:rsidP="00B7648A">
      <w:pPr>
        <w:ind w:left="-851"/>
        <w:rPr>
          <w:sz w:val="24"/>
        </w:rPr>
      </w:pPr>
      <w:r w:rsidRPr="00B84DD5">
        <w:rPr>
          <w:sz w:val="24"/>
        </w:rPr>
        <w:t xml:space="preserve">The whole-of-club summary table provides a consolidated list of identified candidates for each role including any immediate development needs. </w:t>
      </w:r>
    </w:p>
    <w:p w14:paraId="0D04E65D" w14:textId="77777777" w:rsidR="00B84DD5" w:rsidRPr="00B84DD5" w:rsidRDefault="00B84DD5" w:rsidP="00B7648A">
      <w:pPr>
        <w:ind w:left="-851"/>
        <w:rPr>
          <w:sz w:val="24"/>
        </w:rPr>
      </w:pPr>
      <w:r w:rsidRPr="00B84DD5">
        <w:rPr>
          <w:sz w:val="24"/>
        </w:rPr>
        <w:t xml:space="preserve">Use this table to prioritise any professional development opportunities available to the club and to monitor the readiness of successors.   </w:t>
      </w:r>
    </w:p>
    <w:p w14:paraId="100634F0" w14:textId="77777777" w:rsidR="00EA367F" w:rsidRDefault="00EA367F"/>
    <w:tbl>
      <w:tblPr>
        <w:tblStyle w:val="TableGrid"/>
        <w:tblW w:w="15452" w:type="dxa"/>
        <w:tblInd w:w="-856" w:type="dxa"/>
        <w:tblLook w:val="04A0" w:firstRow="1" w:lastRow="0" w:firstColumn="1" w:lastColumn="0" w:noHBand="0" w:noVBand="1"/>
      </w:tblPr>
      <w:tblGrid>
        <w:gridCol w:w="2269"/>
        <w:gridCol w:w="2126"/>
        <w:gridCol w:w="2126"/>
        <w:gridCol w:w="1985"/>
        <w:gridCol w:w="3118"/>
        <w:gridCol w:w="3828"/>
      </w:tblGrid>
      <w:tr w:rsidR="0009129F" w:rsidRPr="0009129F" w14:paraId="1BF28B95" w14:textId="77777777" w:rsidTr="0009129F">
        <w:tc>
          <w:tcPr>
            <w:tcW w:w="2269" w:type="dxa"/>
            <w:shd w:val="clear" w:color="auto" w:fill="538135" w:themeFill="accent6" w:themeFillShade="BF"/>
          </w:tcPr>
          <w:p w14:paraId="592982AC" w14:textId="77777777" w:rsidR="00DA427A" w:rsidRPr="0009129F" w:rsidRDefault="00DA427A" w:rsidP="00DA427A">
            <w:pPr>
              <w:jc w:val="center"/>
              <w:rPr>
                <w:b/>
                <w:color w:val="F2F2F2" w:themeColor="background1" w:themeShade="F2"/>
              </w:rPr>
            </w:pPr>
            <w:r w:rsidRPr="0009129F">
              <w:rPr>
                <w:b/>
                <w:color w:val="F2F2F2" w:themeColor="background1" w:themeShade="F2"/>
              </w:rPr>
              <w:t>Role</w:t>
            </w:r>
          </w:p>
          <w:p w14:paraId="2886F620" w14:textId="77777777" w:rsidR="00B7648A" w:rsidRPr="0009129F" w:rsidRDefault="00B7648A" w:rsidP="00DA427A">
            <w:pPr>
              <w:jc w:val="center"/>
              <w:rPr>
                <w:b/>
                <w:color w:val="F2F2F2" w:themeColor="background1" w:themeShade="F2"/>
              </w:rPr>
            </w:pPr>
          </w:p>
        </w:tc>
        <w:tc>
          <w:tcPr>
            <w:tcW w:w="2126" w:type="dxa"/>
            <w:shd w:val="clear" w:color="auto" w:fill="538135" w:themeFill="accent6" w:themeFillShade="BF"/>
          </w:tcPr>
          <w:p w14:paraId="5C9CE3D8" w14:textId="77777777" w:rsidR="00DA427A" w:rsidRPr="0009129F" w:rsidRDefault="00DA427A" w:rsidP="00DA427A">
            <w:pPr>
              <w:jc w:val="center"/>
              <w:rPr>
                <w:b/>
                <w:color w:val="F2F2F2" w:themeColor="background1" w:themeShade="F2"/>
              </w:rPr>
            </w:pPr>
            <w:r w:rsidRPr="0009129F">
              <w:rPr>
                <w:b/>
                <w:color w:val="F2F2F2" w:themeColor="background1" w:themeShade="F2"/>
              </w:rPr>
              <w:t>Appointed Stand-In</w:t>
            </w:r>
          </w:p>
        </w:tc>
        <w:tc>
          <w:tcPr>
            <w:tcW w:w="2126" w:type="dxa"/>
            <w:shd w:val="clear" w:color="auto" w:fill="538135" w:themeFill="accent6" w:themeFillShade="BF"/>
          </w:tcPr>
          <w:p w14:paraId="09DDB47B" w14:textId="77777777" w:rsidR="00DA427A" w:rsidRPr="0009129F" w:rsidRDefault="00DA427A" w:rsidP="00DA427A">
            <w:pPr>
              <w:jc w:val="center"/>
              <w:rPr>
                <w:b/>
                <w:color w:val="F2F2F2" w:themeColor="background1" w:themeShade="F2"/>
              </w:rPr>
            </w:pPr>
            <w:r w:rsidRPr="0009129F">
              <w:rPr>
                <w:b/>
                <w:color w:val="F2F2F2" w:themeColor="background1" w:themeShade="F2"/>
              </w:rPr>
              <w:t>Urgency</w:t>
            </w:r>
          </w:p>
        </w:tc>
        <w:tc>
          <w:tcPr>
            <w:tcW w:w="1985" w:type="dxa"/>
            <w:shd w:val="clear" w:color="auto" w:fill="538135" w:themeFill="accent6" w:themeFillShade="BF"/>
          </w:tcPr>
          <w:p w14:paraId="19619273" w14:textId="77777777" w:rsidR="00DA427A" w:rsidRPr="0009129F" w:rsidRDefault="00DA427A" w:rsidP="00DA427A">
            <w:pPr>
              <w:jc w:val="center"/>
              <w:rPr>
                <w:b/>
                <w:color w:val="F2F2F2" w:themeColor="background1" w:themeShade="F2"/>
              </w:rPr>
            </w:pPr>
            <w:r w:rsidRPr="0009129F">
              <w:rPr>
                <w:b/>
                <w:color w:val="F2F2F2" w:themeColor="background1" w:themeShade="F2"/>
              </w:rPr>
              <w:t>Identified Successor</w:t>
            </w:r>
          </w:p>
          <w:p w14:paraId="4F3C0F5B" w14:textId="77777777" w:rsidR="00B7648A" w:rsidRPr="0009129F" w:rsidRDefault="00B7648A" w:rsidP="00B7648A">
            <w:pPr>
              <w:jc w:val="center"/>
              <w:rPr>
                <w:i/>
                <w:color w:val="F2F2F2" w:themeColor="background1" w:themeShade="F2"/>
              </w:rPr>
            </w:pPr>
            <w:r w:rsidRPr="0009129F">
              <w:rPr>
                <w:i/>
                <w:color w:val="F2F2F2" w:themeColor="background1" w:themeShade="F2"/>
                <w:sz w:val="18"/>
              </w:rPr>
              <w:t xml:space="preserve">Who is the most qualified candidate for the role?  </w:t>
            </w:r>
          </w:p>
        </w:tc>
        <w:tc>
          <w:tcPr>
            <w:tcW w:w="3118" w:type="dxa"/>
            <w:shd w:val="clear" w:color="auto" w:fill="538135" w:themeFill="accent6" w:themeFillShade="BF"/>
          </w:tcPr>
          <w:p w14:paraId="4E25FE22" w14:textId="77777777" w:rsidR="00DA427A" w:rsidRPr="0009129F" w:rsidRDefault="00DA427A" w:rsidP="00DA427A">
            <w:pPr>
              <w:jc w:val="center"/>
              <w:rPr>
                <w:b/>
                <w:color w:val="F2F2F2" w:themeColor="background1" w:themeShade="F2"/>
              </w:rPr>
            </w:pPr>
            <w:r w:rsidRPr="0009129F">
              <w:rPr>
                <w:b/>
                <w:color w:val="F2F2F2" w:themeColor="background1" w:themeShade="F2"/>
              </w:rPr>
              <w:t>Development Priorities</w:t>
            </w:r>
          </w:p>
          <w:p w14:paraId="229343A8" w14:textId="77777777" w:rsidR="00B7648A" w:rsidRPr="0009129F" w:rsidRDefault="00B7648A" w:rsidP="00B7648A">
            <w:pPr>
              <w:jc w:val="center"/>
              <w:rPr>
                <w:i/>
                <w:color w:val="F2F2F2" w:themeColor="background1" w:themeShade="F2"/>
              </w:rPr>
            </w:pPr>
            <w:r w:rsidRPr="0009129F">
              <w:rPr>
                <w:i/>
                <w:color w:val="F2F2F2" w:themeColor="background1" w:themeShade="F2"/>
                <w:sz w:val="18"/>
              </w:rPr>
              <w:t>Where does the candidate require further support before commencing in the role?</w:t>
            </w:r>
          </w:p>
        </w:tc>
        <w:tc>
          <w:tcPr>
            <w:tcW w:w="3828" w:type="dxa"/>
            <w:shd w:val="clear" w:color="auto" w:fill="538135" w:themeFill="accent6" w:themeFillShade="BF"/>
          </w:tcPr>
          <w:p w14:paraId="06974DB1" w14:textId="77777777" w:rsidR="00DA427A" w:rsidRPr="0009129F" w:rsidRDefault="00DA427A" w:rsidP="00DA427A">
            <w:pPr>
              <w:jc w:val="center"/>
              <w:rPr>
                <w:b/>
                <w:color w:val="F2F2F2" w:themeColor="background1" w:themeShade="F2"/>
              </w:rPr>
            </w:pPr>
            <w:r w:rsidRPr="0009129F">
              <w:rPr>
                <w:b/>
                <w:color w:val="F2F2F2" w:themeColor="background1" w:themeShade="F2"/>
              </w:rPr>
              <w:t>Comments</w:t>
            </w:r>
          </w:p>
          <w:p w14:paraId="758C219D" w14:textId="77777777" w:rsidR="00B7648A" w:rsidRPr="0009129F" w:rsidRDefault="00B7648A" w:rsidP="00DA427A">
            <w:pPr>
              <w:jc w:val="center"/>
              <w:rPr>
                <w:b/>
                <w:color w:val="F2F2F2" w:themeColor="background1" w:themeShade="F2"/>
              </w:rPr>
            </w:pPr>
          </w:p>
        </w:tc>
      </w:tr>
      <w:tr w:rsidR="00DA427A" w14:paraId="163BABFA" w14:textId="77777777" w:rsidTr="00B7648A">
        <w:tc>
          <w:tcPr>
            <w:tcW w:w="2269" w:type="dxa"/>
          </w:tcPr>
          <w:p w14:paraId="42E19D3C" w14:textId="77777777" w:rsidR="00DA427A" w:rsidRDefault="00DA427A"/>
        </w:tc>
        <w:tc>
          <w:tcPr>
            <w:tcW w:w="2126" w:type="dxa"/>
          </w:tcPr>
          <w:p w14:paraId="6459D2EC" w14:textId="77777777" w:rsidR="00DA427A" w:rsidRDefault="00DA427A"/>
        </w:tc>
        <w:tc>
          <w:tcPr>
            <w:tcW w:w="2126" w:type="dxa"/>
          </w:tcPr>
          <w:p w14:paraId="64FD968D" w14:textId="77777777" w:rsidR="00DA427A" w:rsidRDefault="00DA427A"/>
        </w:tc>
        <w:tc>
          <w:tcPr>
            <w:tcW w:w="1985" w:type="dxa"/>
          </w:tcPr>
          <w:p w14:paraId="6F8591DC" w14:textId="77777777" w:rsidR="00DA427A" w:rsidRDefault="00DA427A"/>
        </w:tc>
        <w:tc>
          <w:tcPr>
            <w:tcW w:w="3118" w:type="dxa"/>
          </w:tcPr>
          <w:p w14:paraId="7239A1AD" w14:textId="77777777" w:rsidR="00DA427A" w:rsidRDefault="00DA427A"/>
        </w:tc>
        <w:tc>
          <w:tcPr>
            <w:tcW w:w="3828" w:type="dxa"/>
          </w:tcPr>
          <w:p w14:paraId="27FC5453" w14:textId="77777777" w:rsidR="00DA427A" w:rsidRDefault="00DA427A"/>
        </w:tc>
      </w:tr>
      <w:tr w:rsidR="00DA427A" w14:paraId="309CCA3B" w14:textId="77777777" w:rsidTr="00B7648A">
        <w:tc>
          <w:tcPr>
            <w:tcW w:w="2269" w:type="dxa"/>
          </w:tcPr>
          <w:p w14:paraId="0A4155AA" w14:textId="77777777" w:rsidR="00DA427A" w:rsidRDefault="00DA427A"/>
        </w:tc>
        <w:tc>
          <w:tcPr>
            <w:tcW w:w="2126" w:type="dxa"/>
          </w:tcPr>
          <w:p w14:paraId="078004F2" w14:textId="77777777" w:rsidR="00DA427A" w:rsidRDefault="00DA427A"/>
        </w:tc>
        <w:tc>
          <w:tcPr>
            <w:tcW w:w="2126" w:type="dxa"/>
          </w:tcPr>
          <w:p w14:paraId="554A7581" w14:textId="77777777" w:rsidR="00DA427A" w:rsidRDefault="00DA427A"/>
        </w:tc>
        <w:tc>
          <w:tcPr>
            <w:tcW w:w="1985" w:type="dxa"/>
          </w:tcPr>
          <w:p w14:paraId="248ABB8B" w14:textId="77777777" w:rsidR="00DA427A" w:rsidRDefault="00DA427A"/>
        </w:tc>
        <w:tc>
          <w:tcPr>
            <w:tcW w:w="3118" w:type="dxa"/>
          </w:tcPr>
          <w:p w14:paraId="794989A0" w14:textId="77777777" w:rsidR="00DA427A" w:rsidRDefault="00DA427A"/>
        </w:tc>
        <w:tc>
          <w:tcPr>
            <w:tcW w:w="3828" w:type="dxa"/>
          </w:tcPr>
          <w:p w14:paraId="1531BFEE" w14:textId="77777777" w:rsidR="00DA427A" w:rsidRDefault="00DA427A"/>
        </w:tc>
      </w:tr>
      <w:tr w:rsidR="00DA427A" w14:paraId="79EDD38E" w14:textId="77777777" w:rsidTr="00B7648A">
        <w:tc>
          <w:tcPr>
            <w:tcW w:w="2269" w:type="dxa"/>
          </w:tcPr>
          <w:p w14:paraId="0A06F8D4" w14:textId="77777777" w:rsidR="00DA427A" w:rsidRDefault="00DA427A"/>
        </w:tc>
        <w:tc>
          <w:tcPr>
            <w:tcW w:w="2126" w:type="dxa"/>
          </w:tcPr>
          <w:p w14:paraId="488483C1" w14:textId="77777777" w:rsidR="00DA427A" w:rsidRDefault="00DA427A"/>
        </w:tc>
        <w:tc>
          <w:tcPr>
            <w:tcW w:w="2126" w:type="dxa"/>
          </w:tcPr>
          <w:p w14:paraId="1EBF596F" w14:textId="77777777" w:rsidR="00DA427A" w:rsidRDefault="00DA427A"/>
        </w:tc>
        <w:tc>
          <w:tcPr>
            <w:tcW w:w="1985" w:type="dxa"/>
          </w:tcPr>
          <w:p w14:paraId="2DD6B464" w14:textId="77777777" w:rsidR="00DA427A" w:rsidRDefault="00DA427A"/>
        </w:tc>
        <w:tc>
          <w:tcPr>
            <w:tcW w:w="3118" w:type="dxa"/>
          </w:tcPr>
          <w:p w14:paraId="20D33B98" w14:textId="77777777" w:rsidR="00DA427A" w:rsidRDefault="00DA427A"/>
        </w:tc>
        <w:tc>
          <w:tcPr>
            <w:tcW w:w="3828" w:type="dxa"/>
          </w:tcPr>
          <w:p w14:paraId="62A1F2D5" w14:textId="77777777" w:rsidR="00DA427A" w:rsidRDefault="00DA427A"/>
        </w:tc>
      </w:tr>
      <w:tr w:rsidR="00DA427A" w14:paraId="449AB39C" w14:textId="77777777" w:rsidTr="00B7648A">
        <w:tc>
          <w:tcPr>
            <w:tcW w:w="2269" w:type="dxa"/>
          </w:tcPr>
          <w:p w14:paraId="33D9EA4B" w14:textId="77777777" w:rsidR="00DA427A" w:rsidRDefault="00DA427A"/>
        </w:tc>
        <w:tc>
          <w:tcPr>
            <w:tcW w:w="2126" w:type="dxa"/>
          </w:tcPr>
          <w:p w14:paraId="49FE14E4" w14:textId="77777777" w:rsidR="00DA427A" w:rsidRDefault="00DA427A"/>
        </w:tc>
        <w:tc>
          <w:tcPr>
            <w:tcW w:w="2126" w:type="dxa"/>
          </w:tcPr>
          <w:p w14:paraId="337439E8" w14:textId="77777777" w:rsidR="00DA427A" w:rsidRDefault="00DA427A"/>
        </w:tc>
        <w:tc>
          <w:tcPr>
            <w:tcW w:w="1985" w:type="dxa"/>
          </w:tcPr>
          <w:p w14:paraId="0CDE5346" w14:textId="77777777" w:rsidR="00DA427A" w:rsidRDefault="00DA427A"/>
        </w:tc>
        <w:tc>
          <w:tcPr>
            <w:tcW w:w="3118" w:type="dxa"/>
          </w:tcPr>
          <w:p w14:paraId="482D5DAD" w14:textId="77777777" w:rsidR="00DA427A" w:rsidRDefault="00DA427A"/>
        </w:tc>
        <w:tc>
          <w:tcPr>
            <w:tcW w:w="3828" w:type="dxa"/>
          </w:tcPr>
          <w:p w14:paraId="0F6F8700" w14:textId="77777777" w:rsidR="00DA427A" w:rsidRDefault="00DA427A"/>
        </w:tc>
      </w:tr>
    </w:tbl>
    <w:p w14:paraId="7DE952BE" w14:textId="77777777" w:rsidR="00EA367F" w:rsidRDefault="00EA367F"/>
    <w:p w14:paraId="7B183283" w14:textId="77777777" w:rsidR="0046452D" w:rsidRDefault="0046452D"/>
    <w:p w14:paraId="6A56D694" w14:textId="77777777" w:rsidR="0046452D" w:rsidRDefault="0046452D"/>
    <w:sectPr w:rsidR="0046452D" w:rsidSect="0054690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6DD0A1" w14:textId="77777777" w:rsidR="00F3491D" w:rsidRDefault="00F3491D" w:rsidP="00B7648A">
      <w:pPr>
        <w:spacing w:after="0" w:line="240" w:lineRule="auto"/>
      </w:pPr>
      <w:r>
        <w:separator/>
      </w:r>
    </w:p>
  </w:endnote>
  <w:endnote w:type="continuationSeparator" w:id="0">
    <w:p w14:paraId="7AE9A8AC" w14:textId="77777777" w:rsidR="00F3491D" w:rsidRDefault="00F3491D" w:rsidP="00B764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4664DD" w14:textId="77777777" w:rsidR="00F3491D" w:rsidRDefault="00F3491D" w:rsidP="00B7648A">
      <w:pPr>
        <w:spacing w:after="0" w:line="240" w:lineRule="auto"/>
      </w:pPr>
      <w:r>
        <w:separator/>
      </w:r>
    </w:p>
  </w:footnote>
  <w:footnote w:type="continuationSeparator" w:id="0">
    <w:p w14:paraId="4D985125" w14:textId="77777777" w:rsidR="00F3491D" w:rsidRDefault="00F3491D" w:rsidP="00B764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F557F" w14:textId="4DF740ED" w:rsidR="00635BC7" w:rsidRDefault="00321771">
    <w:pPr>
      <w:pStyle w:val="Header"/>
    </w:pPr>
    <w:r>
      <w:rPr>
        <w:noProof/>
      </w:rPr>
      <mc:AlternateContent>
        <mc:Choice Requires="wps">
          <w:drawing>
            <wp:anchor distT="0" distB="0" distL="114300" distR="114300" simplePos="0" relativeHeight="251659264" behindDoc="0" locked="0" layoutInCell="1" allowOverlap="1" wp14:anchorId="21829B17" wp14:editId="785B3F80">
              <wp:simplePos x="0" y="0"/>
              <wp:positionH relativeFrom="column">
                <wp:posOffset>5267325</wp:posOffset>
              </wp:positionH>
              <wp:positionV relativeFrom="paragraph">
                <wp:posOffset>85090</wp:posOffset>
              </wp:positionV>
              <wp:extent cx="1181100" cy="1047750"/>
              <wp:effectExtent l="0" t="0" r="19050" b="19050"/>
              <wp:wrapThrough wrapText="bothSides">
                <wp:wrapPolygon edited="0">
                  <wp:start x="7665" y="0"/>
                  <wp:lineTo x="4877" y="1178"/>
                  <wp:lineTo x="0" y="5105"/>
                  <wp:lineTo x="0" y="14924"/>
                  <wp:lineTo x="2439" y="18851"/>
                  <wp:lineTo x="2439" y="19244"/>
                  <wp:lineTo x="6619" y="21600"/>
                  <wp:lineTo x="7316" y="21600"/>
                  <wp:lineTo x="14284" y="21600"/>
                  <wp:lineTo x="14981" y="21600"/>
                  <wp:lineTo x="19161" y="19244"/>
                  <wp:lineTo x="19161" y="18851"/>
                  <wp:lineTo x="21600" y="14924"/>
                  <wp:lineTo x="21600" y="5105"/>
                  <wp:lineTo x="17071" y="1178"/>
                  <wp:lineTo x="13935" y="0"/>
                  <wp:lineTo x="7665" y="0"/>
                </wp:wrapPolygon>
              </wp:wrapThrough>
              <wp:docPr id="851507615" name="Oval 1"/>
              <wp:cNvGraphicFramePr/>
              <a:graphic xmlns:a="http://schemas.openxmlformats.org/drawingml/2006/main">
                <a:graphicData uri="http://schemas.microsoft.com/office/word/2010/wordprocessingShape">
                  <wps:wsp>
                    <wps:cNvSpPr/>
                    <wps:spPr>
                      <a:xfrm>
                        <a:off x="0" y="0"/>
                        <a:ext cx="1181100" cy="1047750"/>
                      </a:xfrm>
                      <a:prstGeom prst="ellipse">
                        <a:avLst/>
                      </a:prstGeom>
                    </wps:spPr>
                    <wps:style>
                      <a:lnRef idx="1">
                        <a:schemeClr val="accent6"/>
                      </a:lnRef>
                      <a:fillRef idx="2">
                        <a:schemeClr val="accent6"/>
                      </a:fillRef>
                      <a:effectRef idx="1">
                        <a:schemeClr val="accent6"/>
                      </a:effectRef>
                      <a:fontRef idx="minor">
                        <a:schemeClr val="dk1"/>
                      </a:fontRef>
                    </wps:style>
                    <wps:txbx>
                      <w:txbxContent>
                        <w:p w14:paraId="124A7856" w14:textId="77777777" w:rsidR="00321771" w:rsidRPr="00AA57EF" w:rsidRDefault="00321771" w:rsidP="00321771">
                          <w:pPr>
                            <w:jc w:val="center"/>
                            <w:rPr>
                              <w:rFonts w:cstheme="minorHAnsi"/>
                              <w:b/>
                              <w:bCs/>
                            </w:rPr>
                          </w:pPr>
                          <w:r w:rsidRPr="00AA57EF">
                            <w:rPr>
                              <w:rFonts w:cstheme="minorHAnsi"/>
                              <w:b/>
                              <w:bCs/>
                            </w:rPr>
                            <w:t>Insert Your Club Logo Here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1829B17" id="Oval 1" o:spid="_x0000_s1026" style="position:absolute;margin-left:414.75pt;margin-top:6.7pt;width:93pt;height:8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" fillcolor="#9ecb81 [2169]" strokecolor="#70ad47 [3209]" strokeweight=".5pt">
              <v:fill color2="#8ac066 [2617]" rotate="t" colors="0 #b5d5a7;.5 #aace99;1 #9cca86" focus="100%" type="gradient">
                <o:fill v:ext="view" type="gradientUnscaled"/>
              </v:fill>
              <v:stroke joinstyle="miter"/>
              <v:textbox>
                <w:txbxContent>
                  <w:p w14:paraId="124A7856" w14:textId="77777777" w:rsidR="00321771" w:rsidRPr="00AA57EF" w:rsidRDefault="00321771" w:rsidP="00321771">
                    <w:pPr>
                      <w:jc w:val="center"/>
                      <w:rPr>
                        <w:rFonts w:cstheme="minorHAnsi"/>
                        <w:b/>
                        <w:bCs/>
                      </w:rPr>
                    </w:pPr>
                    <w:r w:rsidRPr="00AA57EF">
                      <w:rPr>
                        <w:rFonts w:cstheme="minorHAnsi"/>
                        <w:b/>
                        <w:bCs/>
                      </w:rPr>
                      <w:t>Insert Your Club Logo Here</w:t>
                    </w:r>
                  </w:p>
                </w:txbxContent>
              </v:textbox>
              <w10:wrap type="through"/>
            </v:oval>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C6EC3"/>
    <w:multiLevelType w:val="multilevel"/>
    <w:tmpl w:val="0212A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E669CB"/>
    <w:multiLevelType w:val="hybridMultilevel"/>
    <w:tmpl w:val="31A859E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4B182AB2"/>
    <w:multiLevelType w:val="hybridMultilevel"/>
    <w:tmpl w:val="42925C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E670D46"/>
    <w:multiLevelType w:val="multilevel"/>
    <w:tmpl w:val="AC3E5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0B2578B"/>
    <w:multiLevelType w:val="hybridMultilevel"/>
    <w:tmpl w:val="4D1EF2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120228162">
    <w:abstractNumId w:val="1"/>
  </w:num>
  <w:num w:numId="2" w16cid:durableId="314846525">
    <w:abstractNumId w:val="3"/>
  </w:num>
  <w:num w:numId="3" w16cid:durableId="1002776931">
    <w:abstractNumId w:val="0"/>
  </w:num>
  <w:num w:numId="4" w16cid:durableId="847132854">
    <w:abstractNumId w:val="4"/>
  </w:num>
  <w:num w:numId="5" w16cid:durableId="181174578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trackRevision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6A71"/>
    <w:rsid w:val="0009129F"/>
    <w:rsid w:val="000B6A71"/>
    <w:rsid w:val="00206625"/>
    <w:rsid w:val="00260CC0"/>
    <w:rsid w:val="00321771"/>
    <w:rsid w:val="00392DFC"/>
    <w:rsid w:val="00435BCC"/>
    <w:rsid w:val="0046452D"/>
    <w:rsid w:val="005150DC"/>
    <w:rsid w:val="00541D97"/>
    <w:rsid w:val="00546906"/>
    <w:rsid w:val="00635BC7"/>
    <w:rsid w:val="00703381"/>
    <w:rsid w:val="009150BC"/>
    <w:rsid w:val="009B5126"/>
    <w:rsid w:val="00B7648A"/>
    <w:rsid w:val="00B84DD5"/>
    <w:rsid w:val="00BB7FD2"/>
    <w:rsid w:val="00BE49FB"/>
    <w:rsid w:val="00C50D92"/>
    <w:rsid w:val="00D56297"/>
    <w:rsid w:val="00D86A31"/>
    <w:rsid w:val="00DA427A"/>
    <w:rsid w:val="00DE7B54"/>
    <w:rsid w:val="00EA367F"/>
    <w:rsid w:val="00F3491D"/>
    <w:rsid w:val="00FA03D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B5F5253"/>
  <w15:chartTrackingRefBased/>
  <w15:docId w15:val="{0FA10DE9-03E6-433D-B8C3-F357CA73B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B6A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B6A71"/>
    <w:rPr>
      <w:color w:val="808080"/>
    </w:rPr>
  </w:style>
  <w:style w:type="paragraph" w:styleId="ListParagraph">
    <w:name w:val="List Paragraph"/>
    <w:basedOn w:val="Normal"/>
    <w:uiPriority w:val="34"/>
    <w:qFormat/>
    <w:rsid w:val="005150DC"/>
    <w:pPr>
      <w:ind w:left="720"/>
      <w:contextualSpacing/>
    </w:pPr>
  </w:style>
  <w:style w:type="paragraph" w:styleId="Header">
    <w:name w:val="header"/>
    <w:basedOn w:val="Normal"/>
    <w:link w:val="HeaderChar"/>
    <w:uiPriority w:val="99"/>
    <w:unhideWhenUsed/>
    <w:rsid w:val="00B764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648A"/>
  </w:style>
  <w:style w:type="paragraph" w:styleId="Footer">
    <w:name w:val="footer"/>
    <w:basedOn w:val="Normal"/>
    <w:link w:val="FooterChar"/>
    <w:uiPriority w:val="99"/>
    <w:unhideWhenUsed/>
    <w:rsid w:val="00B764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648A"/>
  </w:style>
  <w:style w:type="paragraph" w:styleId="Title">
    <w:name w:val="Title"/>
    <w:basedOn w:val="Normal"/>
    <w:next w:val="Normal"/>
    <w:link w:val="TitleChar"/>
    <w:uiPriority w:val="22"/>
    <w:qFormat/>
    <w:rsid w:val="00260CC0"/>
    <w:pPr>
      <w:keepLines/>
      <w:suppressAutoHyphens/>
      <w:adjustRightInd w:val="0"/>
      <w:snapToGrid w:val="0"/>
      <w:spacing w:before="120" w:after="60" w:line="1000" w:lineRule="exact"/>
      <w:contextualSpacing/>
      <w:outlineLvl w:val="0"/>
    </w:pPr>
    <w:rPr>
      <w:rFonts w:asciiTheme="majorHAnsi" w:eastAsiaTheme="majorEastAsia" w:hAnsiTheme="majorHAnsi" w:cstheme="majorBidi"/>
      <w:color w:val="5B9BD5" w:themeColor="accent1"/>
      <w:kern w:val="28"/>
      <w:sz w:val="60"/>
      <w:szCs w:val="56"/>
    </w:rPr>
  </w:style>
  <w:style w:type="character" w:customStyle="1" w:styleId="TitleChar">
    <w:name w:val="Title Char"/>
    <w:basedOn w:val="DefaultParagraphFont"/>
    <w:link w:val="Title"/>
    <w:uiPriority w:val="22"/>
    <w:rsid w:val="00260CC0"/>
    <w:rPr>
      <w:rFonts w:asciiTheme="majorHAnsi" w:eastAsiaTheme="majorEastAsia" w:hAnsiTheme="majorHAnsi" w:cstheme="majorBidi"/>
      <w:color w:val="5B9BD5" w:themeColor="accent1"/>
      <w:kern w:val="28"/>
      <w:sz w:val="60"/>
      <w:szCs w:val="56"/>
    </w:rPr>
  </w:style>
  <w:style w:type="paragraph" w:styleId="Revision">
    <w:name w:val="Revision"/>
    <w:hidden/>
    <w:uiPriority w:val="99"/>
    <w:semiHidden/>
    <w:rsid w:val="00FA03D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7847CFC20C24AFCAA50EE74CD28D130"/>
        <w:category>
          <w:name w:val="General"/>
          <w:gallery w:val="placeholder"/>
        </w:category>
        <w:types>
          <w:type w:val="bbPlcHdr"/>
        </w:types>
        <w:behaviors>
          <w:behavior w:val="content"/>
        </w:behaviors>
        <w:guid w:val="{850AFB85-F651-4A3F-B3D5-CB532FA8D3A3}"/>
      </w:docPartPr>
      <w:docPartBody>
        <w:p w:rsidR="001626AA" w:rsidRDefault="000A1CDF" w:rsidP="000A1CDF">
          <w:pPr>
            <w:pStyle w:val="B7847CFC20C24AFCAA50EE74CD28D130"/>
          </w:pPr>
          <w:r w:rsidRPr="00913A3D">
            <w:rPr>
              <w:rStyle w:val="PlaceholderText"/>
            </w:rPr>
            <w:t>Choose an item.</w:t>
          </w:r>
        </w:p>
      </w:docPartBody>
    </w:docPart>
    <w:docPart>
      <w:docPartPr>
        <w:name w:val="79079F90FC9649E98FB7EF6C82F9D1B3"/>
        <w:category>
          <w:name w:val="General"/>
          <w:gallery w:val="placeholder"/>
        </w:category>
        <w:types>
          <w:type w:val="bbPlcHdr"/>
        </w:types>
        <w:behaviors>
          <w:behavior w:val="content"/>
        </w:behaviors>
        <w:guid w:val="{031D6A6C-D1FA-4D3B-91B0-4C73D465F753}"/>
      </w:docPartPr>
      <w:docPartBody>
        <w:p w:rsidR="001626AA" w:rsidRDefault="000A1CDF" w:rsidP="000A1CDF">
          <w:pPr>
            <w:pStyle w:val="79079F90FC9649E98FB7EF6C82F9D1B3"/>
          </w:pPr>
          <w:r w:rsidRPr="00913A3D">
            <w:rPr>
              <w:rStyle w:val="PlaceholderText"/>
            </w:rPr>
            <w:t>Choose an item.</w:t>
          </w:r>
        </w:p>
      </w:docPartBody>
    </w:docPart>
    <w:docPart>
      <w:docPartPr>
        <w:name w:val="2915E93861AF4ABE9AF824A7B87EFDB4"/>
        <w:category>
          <w:name w:val="General"/>
          <w:gallery w:val="placeholder"/>
        </w:category>
        <w:types>
          <w:type w:val="bbPlcHdr"/>
        </w:types>
        <w:behaviors>
          <w:behavior w:val="content"/>
        </w:behaviors>
        <w:guid w:val="{DA6EF73B-BDC4-447D-9671-F77443BA58F2}"/>
      </w:docPartPr>
      <w:docPartBody>
        <w:p w:rsidR="001626AA" w:rsidRDefault="000A1CDF" w:rsidP="000A1CDF">
          <w:pPr>
            <w:pStyle w:val="2915E93861AF4ABE9AF824A7B87EFDB4"/>
          </w:pPr>
          <w:r w:rsidRPr="00913A3D">
            <w:rPr>
              <w:rStyle w:val="PlaceholderText"/>
            </w:rPr>
            <w:t>Choose an item.</w:t>
          </w:r>
        </w:p>
      </w:docPartBody>
    </w:docPart>
    <w:docPart>
      <w:docPartPr>
        <w:name w:val="FC108F92D1D1427A933C213DF3B094BB"/>
        <w:category>
          <w:name w:val="General"/>
          <w:gallery w:val="placeholder"/>
        </w:category>
        <w:types>
          <w:type w:val="bbPlcHdr"/>
        </w:types>
        <w:behaviors>
          <w:behavior w:val="content"/>
        </w:behaviors>
        <w:guid w:val="{B674B479-61ED-4588-B5C5-0C5762578AA5}"/>
      </w:docPartPr>
      <w:docPartBody>
        <w:p w:rsidR="001626AA" w:rsidRDefault="000A1CDF" w:rsidP="000A1CDF">
          <w:pPr>
            <w:pStyle w:val="FC108F92D1D1427A933C213DF3B094BB"/>
          </w:pPr>
          <w:r w:rsidRPr="00913A3D">
            <w:rPr>
              <w:rStyle w:val="PlaceholderText"/>
            </w:rPr>
            <w:t>Choose an item.</w:t>
          </w:r>
        </w:p>
      </w:docPartBody>
    </w:docPart>
    <w:docPart>
      <w:docPartPr>
        <w:name w:val="4DE90C3A827747DAA0875577D72848CC"/>
        <w:category>
          <w:name w:val="General"/>
          <w:gallery w:val="placeholder"/>
        </w:category>
        <w:types>
          <w:type w:val="bbPlcHdr"/>
        </w:types>
        <w:behaviors>
          <w:behavior w:val="content"/>
        </w:behaviors>
        <w:guid w:val="{EFEAAA35-43CF-4B61-84AC-0398CB34ECFC}"/>
      </w:docPartPr>
      <w:docPartBody>
        <w:p w:rsidR="001626AA" w:rsidRDefault="000A1CDF" w:rsidP="000A1CDF">
          <w:pPr>
            <w:pStyle w:val="4DE90C3A827747DAA0875577D72848CC"/>
          </w:pPr>
          <w:r w:rsidRPr="00913A3D">
            <w:rPr>
              <w:rStyle w:val="PlaceholderText"/>
            </w:rPr>
            <w:t>Choose an item.</w:t>
          </w:r>
        </w:p>
      </w:docPartBody>
    </w:docPart>
    <w:docPart>
      <w:docPartPr>
        <w:name w:val="614B67123291470EB8B6ADD4F2F192DC"/>
        <w:category>
          <w:name w:val="General"/>
          <w:gallery w:val="placeholder"/>
        </w:category>
        <w:types>
          <w:type w:val="bbPlcHdr"/>
        </w:types>
        <w:behaviors>
          <w:behavior w:val="content"/>
        </w:behaviors>
        <w:guid w:val="{EB9684D8-BA82-439F-9AAB-F935F0C97D1C}"/>
      </w:docPartPr>
      <w:docPartBody>
        <w:p w:rsidR="001626AA" w:rsidRDefault="000A1CDF" w:rsidP="000A1CDF">
          <w:pPr>
            <w:pStyle w:val="614B67123291470EB8B6ADD4F2F192DC"/>
          </w:pPr>
          <w:r w:rsidRPr="00913A3D">
            <w:rPr>
              <w:rStyle w:val="PlaceholderText"/>
            </w:rPr>
            <w:t>Choose an item.</w:t>
          </w:r>
        </w:p>
      </w:docPartBody>
    </w:docPart>
    <w:docPart>
      <w:docPartPr>
        <w:name w:val="8856FC4E830A40F4A13144F1C6D6AD51"/>
        <w:category>
          <w:name w:val="General"/>
          <w:gallery w:val="placeholder"/>
        </w:category>
        <w:types>
          <w:type w:val="bbPlcHdr"/>
        </w:types>
        <w:behaviors>
          <w:behavior w:val="content"/>
        </w:behaviors>
        <w:guid w:val="{9D40C43E-ACF5-4B69-8595-5C10E7DAD124}"/>
      </w:docPartPr>
      <w:docPartBody>
        <w:p w:rsidR="001626AA" w:rsidRDefault="000A1CDF" w:rsidP="000A1CDF">
          <w:pPr>
            <w:pStyle w:val="8856FC4E830A40F4A13144F1C6D6AD51"/>
          </w:pPr>
          <w:r w:rsidRPr="00913A3D">
            <w:rPr>
              <w:rStyle w:val="PlaceholderText"/>
            </w:rPr>
            <w:t>Choose an item.</w:t>
          </w:r>
        </w:p>
      </w:docPartBody>
    </w:docPart>
    <w:docPart>
      <w:docPartPr>
        <w:name w:val="BA7344F001304EA2A15C6208E8DCAE42"/>
        <w:category>
          <w:name w:val="General"/>
          <w:gallery w:val="placeholder"/>
        </w:category>
        <w:types>
          <w:type w:val="bbPlcHdr"/>
        </w:types>
        <w:behaviors>
          <w:behavior w:val="content"/>
        </w:behaviors>
        <w:guid w:val="{4A34F9BB-3906-4366-8B88-E520ED06CC11}"/>
      </w:docPartPr>
      <w:docPartBody>
        <w:p w:rsidR="001626AA" w:rsidRDefault="000A1CDF" w:rsidP="000A1CDF">
          <w:pPr>
            <w:pStyle w:val="BA7344F001304EA2A15C6208E8DCAE42"/>
          </w:pPr>
          <w:r w:rsidRPr="00913A3D">
            <w:rPr>
              <w:rStyle w:val="PlaceholderText"/>
            </w:rPr>
            <w:t>Choose an item.</w:t>
          </w:r>
        </w:p>
      </w:docPartBody>
    </w:docPart>
    <w:docPart>
      <w:docPartPr>
        <w:name w:val="586B3D3B5BB84B54B06D55D07DFC5CC6"/>
        <w:category>
          <w:name w:val="General"/>
          <w:gallery w:val="placeholder"/>
        </w:category>
        <w:types>
          <w:type w:val="bbPlcHdr"/>
        </w:types>
        <w:behaviors>
          <w:behavior w:val="content"/>
        </w:behaviors>
        <w:guid w:val="{6D8D578E-E2F8-482E-98F7-7BA2345A8A75}"/>
      </w:docPartPr>
      <w:docPartBody>
        <w:p w:rsidR="001626AA" w:rsidRDefault="000A1CDF" w:rsidP="000A1CDF">
          <w:pPr>
            <w:pStyle w:val="586B3D3B5BB84B54B06D55D07DFC5CC6"/>
          </w:pPr>
          <w:r w:rsidRPr="00913A3D">
            <w:rPr>
              <w:rStyle w:val="PlaceholderText"/>
            </w:rPr>
            <w:t>Choose an item.</w:t>
          </w:r>
        </w:p>
      </w:docPartBody>
    </w:docPart>
    <w:docPart>
      <w:docPartPr>
        <w:name w:val="C00D6F8E3EDA4414A5EC4151E74A1493"/>
        <w:category>
          <w:name w:val="General"/>
          <w:gallery w:val="placeholder"/>
        </w:category>
        <w:types>
          <w:type w:val="bbPlcHdr"/>
        </w:types>
        <w:behaviors>
          <w:behavior w:val="content"/>
        </w:behaviors>
        <w:guid w:val="{CDA0261D-9758-4C66-B37D-5CAF8742CF62}"/>
      </w:docPartPr>
      <w:docPartBody>
        <w:p w:rsidR="001626AA" w:rsidRDefault="000A1CDF" w:rsidP="000A1CDF">
          <w:pPr>
            <w:pStyle w:val="C00D6F8E3EDA4414A5EC4151E74A1493"/>
          </w:pPr>
          <w:r w:rsidRPr="00913A3D">
            <w:rPr>
              <w:rStyle w:val="PlaceholderText"/>
            </w:rPr>
            <w:t>Choose an item.</w:t>
          </w:r>
        </w:p>
      </w:docPartBody>
    </w:docPart>
    <w:docPart>
      <w:docPartPr>
        <w:name w:val="678A85D86C734585BF57CCEA8F5DE0B7"/>
        <w:category>
          <w:name w:val="General"/>
          <w:gallery w:val="placeholder"/>
        </w:category>
        <w:types>
          <w:type w:val="bbPlcHdr"/>
        </w:types>
        <w:behaviors>
          <w:behavior w:val="content"/>
        </w:behaviors>
        <w:guid w:val="{0C03D0C8-1457-46AB-BB4A-ACB12183E125}"/>
      </w:docPartPr>
      <w:docPartBody>
        <w:p w:rsidR="001626AA" w:rsidRDefault="000A1CDF" w:rsidP="000A1CDF">
          <w:pPr>
            <w:pStyle w:val="678A85D86C734585BF57CCEA8F5DE0B7"/>
          </w:pPr>
          <w:r w:rsidRPr="00913A3D">
            <w:rPr>
              <w:rStyle w:val="PlaceholderText"/>
            </w:rPr>
            <w:t>Choose an item.</w:t>
          </w:r>
        </w:p>
      </w:docPartBody>
    </w:docPart>
    <w:docPart>
      <w:docPartPr>
        <w:name w:val="EC6B6E07C39C4546ABFD8D7A10D3C7FC"/>
        <w:category>
          <w:name w:val="General"/>
          <w:gallery w:val="placeholder"/>
        </w:category>
        <w:types>
          <w:type w:val="bbPlcHdr"/>
        </w:types>
        <w:behaviors>
          <w:behavior w:val="content"/>
        </w:behaviors>
        <w:guid w:val="{34E2D627-45C6-47CD-A3F6-E1D2AED91B24}"/>
      </w:docPartPr>
      <w:docPartBody>
        <w:p w:rsidR="001626AA" w:rsidRDefault="000A1CDF" w:rsidP="000A1CDF">
          <w:pPr>
            <w:pStyle w:val="EC6B6E07C39C4546ABFD8D7A10D3C7FC"/>
          </w:pPr>
          <w:r w:rsidRPr="00913A3D">
            <w:rPr>
              <w:rStyle w:val="PlaceholderText"/>
            </w:rPr>
            <w:t>Choose an item.</w:t>
          </w:r>
        </w:p>
      </w:docPartBody>
    </w:docPart>
    <w:docPart>
      <w:docPartPr>
        <w:name w:val="4B590E001E6248FB9542EEC6D0F22793"/>
        <w:category>
          <w:name w:val="General"/>
          <w:gallery w:val="placeholder"/>
        </w:category>
        <w:types>
          <w:type w:val="bbPlcHdr"/>
        </w:types>
        <w:behaviors>
          <w:behavior w:val="content"/>
        </w:behaviors>
        <w:guid w:val="{2D316E79-C3A9-41F8-92DB-E4A6C1935B5A}"/>
      </w:docPartPr>
      <w:docPartBody>
        <w:p w:rsidR="001626AA" w:rsidRDefault="000A1CDF" w:rsidP="000A1CDF">
          <w:pPr>
            <w:pStyle w:val="4B590E001E6248FB9542EEC6D0F22793"/>
          </w:pPr>
          <w:r w:rsidRPr="00913A3D">
            <w:rPr>
              <w:rStyle w:val="PlaceholderText"/>
            </w:rPr>
            <w:t>Choose an item.</w:t>
          </w:r>
        </w:p>
      </w:docPartBody>
    </w:docPart>
    <w:docPart>
      <w:docPartPr>
        <w:name w:val="036FF5E237D7428DB79DE3E3173ABF77"/>
        <w:category>
          <w:name w:val="General"/>
          <w:gallery w:val="placeholder"/>
        </w:category>
        <w:types>
          <w:type w:val="bbPlcHdr"/>
        </w:types>
        <w:behaviors>
          <w:behavior w:val="content"/>
        </w:behaviors>
        <w:guid w:val="{4086E945-230F-41C9-B2D6-2FD50031C814}"/>
      </w:docPartPr>
      <w:docPartBody>
        <w:p w:rsidR="001626AA" w:rsidRDefault="000A1CDF" w:rsidP="000A1CDF">
          <w:pPr>
            <w:pStyle w:val="036FF5E237D7428DB79DE3E3173ABF77"/>
          </w:pPr>
          <w:r w:rsidRPr="00913A3D">
            <w:rPr>
              <w:rStyle w:val="PlaceholderText"/>
            </w:rPr>
            <w:t>Choose an item.</w:t>
          </w:r>
        </w:p>
      </w:docPartBody>
    </w:docPart>
    <w:docPart>
      <w:docPartPr>
        <w:name w:val="D575714E127340998FC29C032C57A333"/>
        <w:category>
          <w:name w:val="General"/>
          <w:gallery w:val="placeholder"/>
        </w:category>
        <w:types>
          <w:type w:val="bbPlcHdr"/>
        </w:types>
        <w:behaviors>
          <w:behavior w:val="content"/>
        </w:behaviors>
        <w:guid w:val="{F7B67F73-9082-4E84-8EB7-404046FC78E1}"/>
      </w:docPartPr>
      <w:docPartBody>
        <w:p w:rsidR="001626AA" w:rsidRDefault="000A1CDF" w:rsidP="000A1CDF">
          <w:pPr>
            <w:pStyle w:val="D575714E127340998FC29C032C57A333"/>
          </w:pPr>
          <w:r w:rsidRPr="00913A3D">
            <w:rPr>
              <w:rStyle w:val="PlaceholderText"/>
            </w:rPr>
            <w:t>Choose an item.</w:t>
          </w:r>
        </w:p>
      </w:docPartBody>
    </w:docPart>
    <w:docPart>
      <w:docPartPr>
        <w:name w:val="9569A55B77CC43E3A319ECC304493601"/>
        <w:category>
          <w:name w:val="General"/>
          <w:gallery w:val="placeholder"/>
        </w:category>
        <w:types>
          <w:type w:val="bbPlcHdr"/>
        </w:types>
        <w:behaviors>
          <w:behavior w:val="content"/>
        </w:behaviors>
        <w:guid w:val="{2540B5EA-0D81-4036-AB68-EA11891CD7A8}"/>
      </w:docPartPr>
      <w:docPartBody>
        <w:p w:rsidR="001626AA" w:rsidRDefault="000A1CDF" w:rsidP="000A1CDF">
          <w:pPr>
            <w:pStyle w:val="9569A55B77CC43E3A319ECC304493601"/>
          </w:pPr>
          <w:r w:rsidRPr="00913A3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1CDF"/>
    <w:rsid w:val="000A1CDF"/>
    <w:rsid w:val="001626AA"/>
    <w:rsid w:val="004705BA"/>
    <w:rsid w:val="00D9233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A1CDF"/>
    <w:rPr>
      <w:color w:val="808080"/>
    </w:rPr>
  </w:style>
  <w:style w:type="paragraph" w:customStyle="1" w:styleId="B7847CFC20C24AFCAA50EE74CD28D130">
    <w:name w:val="B7847CFC20C24AFCAA50EE74CD28D130"/>
    <w:rsid w:val="000A1CDF"/>
  </w:style>
  <w:style w:type="paragraph" w:customStyle="1" w:styleId="79079F90FC9649E98FB7EF6C82F9D1B3">
    <w:name w:val="79079F90FC9649E98FB7EF6C82F9D1B3"/>
    <w:rsid w:val="000A1CDF"/>
  </w:style>
  <w:style w:type="paragraph" w:customStyle="1" w:styleId="2915E93861AF4ABE9AF824A7B87EFDB4">
    <w:name w:val="2915E93861AF4ABE9AF824A7B87EFDB4"/>
    <w:rsid w:val="000A1CDF"/>
  </w:style>
  <w:style w:type="paragraph" w:customStyle="1" w:styleId="FC108F92D1D1427A933C213DF3B094BB">
    <w:name w:val="FC108F92D1D1427A933C213DF3B094BB"/>
    <w:rsid w:val="000A1CDF"/>
  </w:style>
  <w:style w:type="paragraph" w:customStyle="1" w:styleId="4DE90C3A827747DAA0875577D72848CC">
    <w:name w:val="4DE90C3A827747DAA0875577D72848CC"/>
    <w:rsid w:val="000A1CDF"/>
  </w:style>
  <w:style w:type="paragraph" w:customStyle="1" w:styleId="614B67123291470EB8B6ADD4F2F192DC">
    <w:name w:val="614B67123291470EB8B6ADD4F2F192DC"/>
    <w:rsid w:val="000A1CDF"/>
  </w:style>
  <w:style w:type="paragraph" w:customStyle="1" w:styleId="8856FC4E830A40F4A13144F1C6D6AD51">
    <w:name w:val="8856FC4E830A40F4A13144F1C6D6AD51"/>
    <w:rsid w:val="000A1CDF"/>
  </w:style>
  <w:style w:type="paragraph" w:customStyle="1" w:styleId="BA7344F001304EA2A15C6208E8DCAE42">
    <w:name w:val="BA7344F001304EA2A15C6208E8DCAE42"/>
    <w:rsid w:val="000A1CDF"/>
  </w:style>
  <w:style w:type="paragraph" w:customStyle="1" w:styleId="586B3D3B5BB84B54B06D55D07DFC5CC6">
    <w:name w:val="586B3D3B5BB84B54B06D55D07DFC5CC6"/>
    <w:rsid w:val="000A1CDF"/>
  </w:style>
  <w:style w:type="paragraph" w:customStyle="1" w:styleId="C00D6F8E3EDA4414A5EC4151E74A1493">
    <w:name w:val="C00D6F8E3EDA4414A5EC4151E74A1493"/>
    <w:rsid w:val="000A1CDF"/>
  </w:style>
  <w:style w:type="paragraph" w:customStyle="1" w:styleId="678A85D86C734585BF57CCEA8F5DE0B7">
    <w:name w:val="678A85D86C734585BF57CCEA8F5DE0B7"/>
    <w:rsid w:val="000A1CDF"/>
  </w:style>
  <w:style w:type="paragraph" w:customStyle="1" w:styleId="EC6B6E07C39C4546ABFD8D7A10D3C7FC">
    <w:name w:val="EC6B6E07C39C4546ABFD8D7A10D3C7FC"/>
    <w:rsid w:val="000A1CDF"/>
  </w:style>
  <w:style w:type="paragraph" w:customStyle="1" w:styleId="4B590E001E6248FB9542EEC6D0F22793">
    <w:name w:val="4B590E001E6248FB9542EEC6D0F22793"/>
    <w:rsid w:val="000A1CDF"/>
  </w:style>
  <w:style w:type="paragraph" w:customStyle="1" w:styleId="036FF5E237D7428DB79DE3E3173ABF77">
    <w:name w:val="036FF5E237D7428DB79DE3E3173ABF77"/>
    <w:rsid w:val="000A1CDF"/>
  </w:style>
  <w:style w:type="paragraph" w:customStyle="1" w:styleId="D575714E127340998FC29C032C57A333">
    <w:name w:val="D575714E127340998FC29C032C57A333"/>
    <w:rsid w:val="000A1CDF"/>
  </w:style>
  <w:style w:type="paragraph" w:customStyle="1" w:styleId="9569A55B77CC43E3A319ECC304493601">
    <w:name w:val="9569A55B77CC43E3A319ECC304493601"/>
    <w:rsid w:val="000A1C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43d94fb-c312-4bf0-ab4b-43dd8fa0255c" xsi:nil="true"/>
    <lcf76f155ced4ddcb4097134ff3c332f xmlns="c18b7dd9-7fa7-4aed-b42a-309b5729ecf6">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73CBBBCF8025E45A428F60FB5BC626F" ma:contentTypeVersion="17" ma:contentTypeDescription="Create a new document." ma:contentTypeScope="" ma:versionID="34301133f36e7246f900f6709ea48ea4">
  <xsd:schema xmlns:xsd="http://www.w3.org/2001/XMLSchema" xmlns:xs="http://www.w3.org/2001/XMLSchema" xmlns:p="http://schemas.microsoft.com/office/2006/metadata/properties" xmlns:ns2="c18b7dd9-7fa7-4aed-b42a-309b5729ecf6" xmlns:ns3="f43d94fb-c312-4bf0-ab4b-43dd8fa0255c" targetNamespace="http://schemas.microsoft.com/office/2006/metadata/properties" ma:root="true" ma:fieldsID="956e29f09094851f8cde947652bc2769" ns2:_="" ns3:_="">
    <xsd:import namespace="c18b7dd9-7fa7-4aed-b42a-309b5729ecf6"/>
    <xsd:import namespace="f43d94fb-c312-4bf0-ab4b-43dd8fa0255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3:TaxCatchAll" minOccurs="0"/>
                <xsd:element ref="ns2:MediaServiceDateTaken" minOccurs="0"/>
                <xsd:element ref="ns2:MediaServiceOCR" minOccurs="0"/>
                <xsd:element ref="ns2:MediaServiceGenerationTime" minOccurs="0"/>
                <xsd:element ref="ns2:MediaServiceEventHashCode"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8b7dd9-7fa7-4aed-b42a-309b5729ec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0e8e5459-20ed-448d-b9f1-b9410206cb9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43d94fb-c312-4bf0-ab4b-43dd8fa0255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f7d97c66-8e71-426d-b241-68128b4a75dd}" ma:internalName="TaxCatchAll" ma:showField="CatchAllData" ma:web="f43d94fb-c312-4bf0-ab4b-43dd8fa025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FE0EB5-9C55-4E71-8F1C-609393C4BE31}">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25c3281b-f043-4aaa-8c49-acda505ea803"/>
    <ds:schemaRef ds:uri="7cba0c7b-7b0f-4f71-9d50-cdef54327b2d"/>
    <ds:schemaRef ds:uri="http://www.w3.org/XML/1998/namespace"/>
    <ds:schemaRef ds:uri="http://purl.org/dc/dcmitype/"/>
    <ds:schemaRef ds:uri="c74a99cf-a89e-4cde-ae22-5a0a528cdf3a"/>
    <ds:schemaRef ds:uri="3db35646-0861-4495-a09b-14c9d8d54487"/>
  </ds:schemaRefs>
</ds:datastoreItem>
</file>

<file path=customXml/itemProps2.xml><?xml version="1.0" encoding="utf-8"?>
<ds:datastoreItem xmlns:ds="http://schemas.openxmlformats.org/officeDocument/2006/customXml" ds:itemID="{C7ED3F13-0892-4FB6-BFE8-8D71F0FA7883}">
  <ds:schemaRefs>
    <ds:schemaRef ds:uri="http://schemas.microsoft.com/sharepoint/v3/contenttype/forms"/>
  </ds:schemaRefs>
</ds:datastoreItem>
</file>

<file path=customXml/itemProps3.xml><?xml version="1.0" encoding="utf-8"?>
<ds:datastoreItem xmlns:ds="http://schemas.openxmlformats.org/officeDocument/2006/customXml" ds:itemID="{5B4B3B14-139C-492B-B2D8-1BCFAB23E90F}"/>
</file>

<file path=docProps/app.xml><?xml version="1.0" encoding="utf-8"?>
<Properties xmlns="http://schemas.openxmlformats.org/officeDocument/2006/extended-properties" xmlns:vt="http://schemas.openxmlformats.org/officeDocument/2006/docPropsVTypes">
  <Template>Normal</Template>
  <TotalTime>2</TotalTime>
  <Pages>3</Pages>
  <Words>642</Words>
  <Characters>3660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Halliday</dc:creator>
  <cp:keywords/>
  <dc:description/>
  <cp:lastModifiedBy>Kelvin O'Reilly</cp:lastModifiedBy>
  <cp:revision>4</cp:revision>
  <dcterms:created xsi:type="dcterms:W3CDTF">2023-08-11T12:56:00Z</dcterms:created>
  <dcterms:modified xsi:type="dcterms:W3CDTF">2024-02-15T02:03:00Z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0x010100A73CBBBCF8025E45A428F60FB5BC626F</vt:lpwstr>
  </property>
  <property fmtid="{D5CDD505-2E9C-101B-9397-08002B2CF9AE}" pid="3" name="Order">
    <vt:r8>77000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MediaServiceImageTags">
    <vt:lpwstr/>
  </property>
</Properties>
</file>